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6A3" w:rsidRDefault="00EF3EC0" w:rsidP="00054F28">
      <w:pPr>
        <w:spacing w:after="0" w:line="240" w:lineRule="auto"/>
        <w:jc w:val="center"/>
        <w:rPr>
          <w:rFonts w:ascii="Times New Roman" w:hAnsi="Times New Roman" w:cs="Times New Roman"/>
          <w:b/>
          <w:sz w:val="28"/>
          <w:szCs w:val="28"/>
        </w:rPr>
      </w:pPr>
      <w:r w:rsidRPr="00EF4CB5">
        <w:rPr>
          <w:rFonts w:ascii="Times New Roman" w:hAnsi="Times New Roman" w:cs="Times New Roman"/>
          <w:b/>
          <w:sz w:val="28"/>
          <w:szCs w:val="28"/>
        </w:rPr>
        <w:t>СРАВНИТЕЛЬНАЯ ТАБЛИЦА</w:t>
      </w:r>
    </w:p>
    <w:p w:rsidR="00A84172" w:rsidRPr="00EF4CB5" w:rsidRDefault="00A84172" w:rsidP="00054F28">
      <w:pPr>
        <w:spacing w:after="0" w:line="240" w:lineRule="auto"/>
        <w:jc w:val="center"/>
        <w:rPr>
          <w:rFonts w:ascii="Times New Roman" w:hAnsi="Times New Roman" w:cs="Times New Roman"/>
          <w:b/>
          <w:sz w:val="28"/>
          <w:szCs w:val="28"/>
        </w:rPr>
      </w:pPr>
    </w:p>
    <w:p w:rsidR="0087220A" w:rsidRDefault="008F06A3" w:rsidP="00A84172">
      <w:pPr>
        <w:spacing w:after="0" w:line="240" w:lineRule="auto"/>
        <w:jc w:val="center"/>
        <w:rPr>
          <w:rFonts w:ascii="Times New Roman" w:hAnsi="Times New Roman" w:cs="Times New Roman"/>
          <w:b/>
          <w:sz w:val="28"/>
          <w:szCs w:val="28"/>
        </w:rPr>
      </w:pPr>
      <w:proofErr w:type="gramStart"/>
      <w:r w:rsidRPr="00EF4CB5">
        <w:rPr>
          <w:rFonts w:ascii="Times New Roman" w:hAnsi="Times New Roman" w:cs="Times New Roman"/>
          <w:b/>
          <w:sz w:val="28"/>
          <w:szCs w:val="28"/>
        </w:rPr>
        <w:t xml:space="preserve">к проекту </w:t>
      </w:r>
      <w:r w:rsidR="0087220A">
        <w:rPr>
          <w:rFonts w:ascii="Times New Roman" w:hAnsi="Times New Roman" w:cs="Times New Roman"/>
          <w:b/>
          <w:sz w:val="28"/>
          <w:szCs w:val="28"/>
        </w:rPr>
        <w:t>постановления Кабинета Министров Кыргызской Республики</w:t>
      </w:r>
      <w:r w:rsidR="00E617D9">
        <w:rPr>
          <w:rFonts w:ascii="Times New Roman" w:hAnsi="Times New Roman" w:cs="Times New Roman"/>
          <w:b/>
          <w:sz w:val="28"/>
          <w:szCs w:val="28"/>
        </w:rPr>
        <w:t xml:space="preserve"> «</w:t>
      </w:r>
      <w:r w:rsidR="004C23E8" w:rsidRPr="004C23E8">
        <w:rPr>
          <w:rFonts w:ascii="Times New Roman" w:hAnsi="Times New Roman" w:cs="Times New Roman"/>
          <w:b/>
          <w:sz w:val="28"/>
          <w:szCs w:val="28"/>
        </w:rPr>
        <w:t xml:space="preserve">О внесении изменений </w:t>
      </w:r>
      <w:r w:rsidR="0087220A">
        <w:rPr>
          <w:rFonts w:ascii="Times New Roman" w:hAnsi="Times New Roman" w:cs="Times New Roman"/>
          <w:b/>
          <w:sz w:val="28"/>
          <w:szCs w:val="28"/>
        </w:rPr>
        <w:t>в постановление Правительства Кыргызской Республики «</w:t>
      </w:r>
      <w:r w:rsidR="0087220A" w:rsidRPr="0087220A">
        <w:rPr>
          <w:rFonts w:ascii="Times New Roman" w:hAnsi="Times New Roman" w:cs="Times New Roman"/>
          <w:b/>
          <w:sz w:val="28"/>
          <w:szCs w:val="28"/>
        </w:rPr>
        <w:t>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w:t>
      </w:r>
      <w:r w:rsidR="0087220A">
        <w:rPr>
          <w:rFonts w:ascii="Times New Roman" w:hAnsi="Times New Roman" w:cs="Times New Roman"/>
          <w:b/>
          <w:sz w:val="28"/>
          <w:szCs w:val="28"/>
        </w:rPr>
        <w:t>у Закона Кыргызской Республики «</w:t>
      </w:r>
      <w:r w:rsidR="0087220A" w:rsidRPr="0087220A">
        <w:rPr>
          <w:rFonts w:ascii="Times New Roman" w:hAnsi="Times New Roman" w:cs="Times New Roman"/>
          <w:b/>
          <w:sz w:val="28"/>
          <w:szCs w:val="28"/>
        </w:rPr>
        <w:t>О введении моратория на перевод</w:t>
      </w:r>
      <w:proofErr w:type="gramEnd"/>
      <w:r w:rsidR="0087220A" w:rsidRPr="0087220A">
        <w:rPr>
          <w:rFonts w:ascii="Times New Roman" w:hAnsi="Times New Roman" w:cs="Times New Roman"/>
          <w:b/>
          <w:sz w:val="28"/>
          <w:szCs w:val="28"/>
        </w:rPr>
        <w:t xml:space="preserve"> (трансформацию) орошаемых земель пашни в другие</w:t>
      </w:r>
      <w:r w:rsidR="0087220A">
        <w:rPr>
          <w:rFonts w:ascii="Times New Roman" w:hAnsi="Times New Roman" w:cs="Times New Roman"/>
          <w:b/>
          <w:sz w:val="28"/>
          <w:szCs w:val="28"/>
        </w:rPr>
        <w:t xml:space="preserve"> категории земель и виды угодий» от 31 октября 2018 года № 512</w:t>
      </w:r>
    </w:p>
    <w:p w:rsidR="00A84172" w:rsidRPr="0087220A" w:rsidRDefault="00A84172" w:rsidP="00A84172">
      <w:pPr>
        <w:spacing w:after="0" w:line="240" w:lineRule="auto"/>
        <w:jc w:val="center"/>
        <w:rPr>
          <w:rFonts w:ascii="Times New Roman" w:hAnsi="Times New Roman" w:cs="Times New Roman"/>
          <w:b/>
          <w:sz w:val="28"/>
          <w:szCs w:val="28"/>
        </w:rPr>
      </w:pPr>
    </w:p>
    <w:tbl>
      <w:tblPr>
        <w:tblStyle w:val="a3"/>
        <w:tblW w:w="14318" w:type="dxa"/>
        <w:tblInd w:w="-176" w:type="dxa"/>
        <w:tblLayout w:type="fixed"/>
        <w:tblLook w:val="04A0" w:firstRow="1" w:lastRow="0" w:firstColumn="1" w:lastColumn="0" w:noHBand="0" w:noVBand="1"/>
      </w:tblPr>
      <w:tblGrid>
        <w:gridCol w:w="7159"/>
        <w:gridCol w:w="7159"/>
      </w:tblGrid>
      <w:tr w:rsidR="00C63897" w:rsidRPr="00EF4CB5" w:rsidTr="00BC1485">
        <w:trPr>
          <w:trHeight w:val="582"/>
        </w:trPr>
        <w:tc>
          <w:tcPr>
            <w:tcW w:w="7159" w:type="dxa"/>
          </w:tcPr>
          <w:p w:rsidR="00C63897" w:rsidRPr="00BB49F2" w:rsidRDefault="00C63897" w:rsidP="00BC1485">
            <w:pPr>
              <w:jc w:val="center"/>
              <w:rPr>
                <w:rFonts w:ascii="Times New Roman" w:hAnsi="Times New Roman" w:cs="Times New Roman"/>
                <w:bCs/>
                <w:sz w:val="24"/>
                <w:szCs w:val="24"/>
              </w:rPr>
            </w:pPr>
            <w:r w:rsidRPr="00EF4CB5">
              <w:rPr>
                <w:rFonts w:ascii="Times New Roman" w:hAnsi="Times New Roman" w:cs="Times New Roman"/>
                <w:b/>
                <w:sz w:val="28"/>
                <w:szCs w:val="28"/>
              </w:rPr>
              <w:t>Действующая редакция</w:t>
            </w:r>
          </w:p>
        </w:tc>
        <w:tc>
          <w:tcPr>
            <w:tcW w:w="7159" w:type="dxa"/>
          </w:tcPr>
          <w:p w:rsidR="00C63897" w:rsidRPr="000C3F71" w:rsidRDefault="00C63897" w:rsidP="00BC1485">
            <w:pPr>
              <w:jc w:val="center"/>
              <w:rPr>
                <w:rFonts w:ascii="Times New Roman" w:hAnsi="Times New Roman" w:cs="Times New Roman"/>
                <w:b/>
                <w:bCs/>
                <w:sz w:val="28"/>
                <w:szCs w:val="28"/>
              </w:rPr>
            </w:pPr>
            <w:r w:rsidRPr="000C3F71">
              <w:rPr>
                <w:rFonts w:ascii="Times New Roman" w:hAnsi="Times New Roman" w:cs="Times New Roman"/>
                <w:b/>
                <w:bCs/>
                <w:sz w:val="28"/>
                <w:szCs w:val="28"/>
              </w:rPr>
              <w:t>Предлагаемая редакция</w:t>
            </w:r>
          </w:p>
        </w:tc>
      </w:tr>
      <w:tr w:rsidR="00C63897" w:rsidRPr="00EF4CB5" w:rsidTr="00BC1485">
        <w:trPr>
          <w:trHeight w:val="360"/>
        </w:trPr>
        <w:tc>
          <w:tcPr>
            <w:tcW w:w="14318" w:type="dxa"/>
            <w:gridSpan w:val="2"/>
          </w:tcPr>
          <w:p w:rsidR="00C63897" w:rsidRPr="0087220A" w:rsidRDefault="00C63897" w:rsidP="00BC1485">
            <w:pPr>
              <w:jc w:val="center"/>
              <w:rPr>
                <w:rFonts w:ascii="Times New Roman" w:hAnsi="Times New Roman" w:cs="Times New Roman"/>
                <w:b/>
                <w:bCs/>
                <w:sz w:val="28"/>
                <w:szCs w:val="28"/>
              </w:rPr>
            </w:pPr>
            <w:proofErr w:type="gramStart"/>
            <w:r>
              <w:rPr>
                <w:rFonts w:ascii="Times New Roman" w:hAnsi="Times New Roman" w:cs="Times New Roman"/>
                <w:b/>
                <w:bCs/>
                <w:sz w:val="28"/>
                <w:szCs w:val="28"/>
              </w:rPr>
              <w:t>По</w:t>
            </w:r>
            <w:r w:rsidRPr="0087220A">
              <w:rPr>
                <w:rFonts w:ascii="Times New Roman" w:hAnsi="Times New Roman" w:cs="Times New Roman"/>
                <w:b/>
                <w:bCs/>
                <w:sz w:val="28"/>
                <w:szCs w:val="28"/>
              </w:rPr>
              <w:t>становление Правительства Кыргызской Республики «Об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«О введении моратория на перевод (трансформацию) орошаемых земель пашни в другие категории земель и виды угодий»</w:t>
            </w:r>
            <w:proofErr w:type="gramEnd"/>
          </w:p>
        </w:tc>
      </w:tr>
      <w:tr w:rsidR="00C63897" w:rsidRPr="00E617D9" w:rsidTr="00BC1485">
        <w:trPr>
          <w:trHeight w:val="360"/>
        </w:trPr>
        <w:tc>
          <w:tcPr>
            <w:tcW w:w="7159" w:type="dxa"/>
          </w:tcPr>
          <w:p w:rsidR="00C63897" w:rsidRPr="009C373B" w:rsidRDefault="00C63897" w:rsidP="00BC1485">
            <w:pPr>
              <w:spacing w:after="60"/>
              <w:ind w:firstLine="567"/>
              <w:jc w:val="center"/>
              <w:rPr>
                <w:rFonts w:ascii="Times New Roman" w:eastAsia="Times New Roman" w:hAnsi="Times New Roman" w:cs="Times New Roman"/>
                <w:bCs/>
                <w:sz w:val="28"/>
                <w:szCs w:val="28"/>
                <w:lang w:eastAsia="ru-RU"/>
              </w:rPr>
            </w:pPr>
            <w:r w:rsidRPr="009C373B">
              <w:rPr>
                <w:rFonts w:ascii="Times New Roman" w:eastAsia="Times New Roman" w:hAnsi="Times New Roman" w:cs="Times New Roman"/>
                <w:bCs/>
                <w:sz w:val="28"/>
                <w:szCs w:val="28"/>
                <w:lang w:eastAsia="ru-RU"/>
              </w:rPr>
              <w:t>(наименование)</w:t>
            </w:r>
          </w:p>
          <w:p w:rsidR="00C63897" w:rsidRPr="007E267B" w:rsidRDefault="00C63897" w:rsidP="00BC1485">
            <w:pPr>
              <w:spacing w:after="60"/>
              <w:ind w:firstLine="567"/>
              <w:jc w:val="center"/>
              <w:rPr>
                <w:rFonts w:ascii="Times New Roman" w:eastAsia="Times New Roman" w:hAnsi="Times New Roman" w:cs="Times New Roman"/>
                <w:b/>
                <w:bCs/>
                <w:sz w:val="28"/>
                <w:szCs w:val="28"/>
                <w:lang w:eastAsia="ru-RU"/>
              </w:rPr>
            </w:pPr>
            <w:proofErr w:type="gramStart"/>
            <w:r w:rsidRPr="007E267B">
              <w:rPr>
                <w:rFonts w:ascii="Times New Roman" w:eastAsia="Times New Roman" w:hAnsi="Times New Roman" w:cs="Times New Roman"/>
                <w:b/>
                <w:bCs/>
                <w:sz w:val="28"/>
                <w:szCs w:val="28"/>
                <w:lang w:eastAsia="ru-RU"/>
              </w:rPr>
              <w:t xml:space="preserve">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«О введении моратория на перевод (трансформацию) орошаемых земель пашни в другие категории земель и виды </w:t>
            </w:r>
            <w:r w:rsidRPr="007E267B">
              <w:rPr>
                <w:rFonts w:ascii="Times New Roman" w:eastAsia="Times New Roman" w:hAnsi="Times New Roman" w:cs="Times New Roman"/>
                <w:b/>
                <w:bCs/>
                <w:sz w:val="28"/>
                <w:szCs w:val="28"/>
                <w:lang w:eastAsia="ru-RU"/>
              </w:rPr>
              <w:lastRenderedPageBreak/>
              <w:t>угодий»</w:t>
            </w:r>
            <w:proofErr w:type="gramEnd"/>
          </w:p>
          <w:p w:rsidR="00C63897" w:rsidRPr="00E617D9" w:rsidRDefault="00C63897" w:rsidP="00BC1485">
            <w:pPr>
              <w:jc w:val="both"/>
              <w:rPr>
                <w:rFonts w:ascii="Times New Roman" w:hAnsi="Times New Roman" w:cs="Times New Roman"/>
                <w:b/>
                <w:sz w:val="28"/>
                <w:szCs w:val="28"/>
              </w:rPr>
            </w:pPr>
          </w:p>
        </w:tc>
        <w:tc>
          <w:tcPr>
            <w:tcW w:w="7159" w:type="dxa"/>
          </w:tcPr>
          <w:p w:rsidR="00C63897" w:rsidRPr="009C373B" w:rsidRDefault="00C63897" w:rsidP="00BC1485">
            <w:pPr>
              <w:spacing w:after="60"/>
              <w:ind w:firstLine="567"/>
              <w:jc w:val="center"/>
              <w:rPr>
                <w:rFonts w:ascii="Times New Roman" w:eastAsia="Times New Roman" w:hAnsi="Times New Roman" w:cs="Times New Roman"/>
                <w:bCs/>
                <w:sz w:val="28"/>
                <w:szCs w:val="28"/>
                <w:lang w:eastAsia="ru-RU"/>
              </w:rPr>
            </w:pPr>
            <w:r w:rsidRPr="009C373B">
              <w:rPr>
                <w:rFonts w:ascii="Times New Roman" w:eastAsia="Times New Roman" w:hAnsi="Times New Roman" w:cs="Times New Roman"/>
                <w:bCs/>
                <w:sz w:val="28"/>
                <w:szCs w:val="28"/>
                <w:lang w:eastAsia="ru-RU"/>
              </w:rPr>
              <w:lastRenderedPageBreak/>
              <w:t>(наименование)</w:t>
            </w:r>
          </w:p>
          <w:p w:rsidR="00C63897" w:rsidRPr="007E267B" w:rsidRDefault="00C63897" w:rsidP="00BC1485">
            <w:pPr>
              <w:spacing w:after="60"/>
              <w:ind w:firstLine="567"/>
              <w:jc w:val="center"/>
              <w:rPr>
                <w:rFonts w:ascii="Times New Roman" w:eastAsia="Times New Roman" w:hAnsi="Times New Roman" w:cs="Times New Roman"/>
                <w:b/>
                <w:bCs/>
                <w:sz w:val="28"/>
                <w:szCs w:val="28"/>
                <w:lang w:eastAsia="ru-RU"/>
              </w:rPr>
            </w:pPr>
            <w:r w:rsidRPr="007E267B">
              <w:rPr>
                <w:rFonts w:ascii="Times New Roman" w:eastAsia="Times New Roman" w:hAnsi="Times New Roman" w:cs="Times New Roman"/>
                <w:b/>
                <w:bCs/>
                <w:sz w:val="28"/>
                <w:szCs w:val="28"/>
                <w:lang w:eastAsia="ru-RU"/>
              </w:rPr>
              <w:t>Об утверждении Временного порядка перевода (трансформации) земельных участков орошаемой пашни, предусмотренных в части 12 и 13 статьи 1 Закона Кыргызской Республики «О введении моратория на перевод (трансформацию) орошаемых земель пашни в другие категории земель и виды угодий»</w:t>
            </w:r>
          </w:p>
          <w:p w:rsidR="00C63897" w:rsidRPr="00E617D9" w:rsidRDefault="00C63897" w:rsidP="00BC1485">
            <w:pPr>
              <w:spacing w:after="60"/>
              <w:ind w:firstLine="567"/>
              <w:jc w:val="both"/>
              <w:rPr>
                <w:rFonts w:ascii="Times New Roman" w:hAnsi="Times New Roman" w:cs="Times New Roman"/>
                <w:b/>
                <w:sz w:val="28"/>
                <w:szCs w:val="28"/>
              </w:rPr>
            </w:pPr>
          </w:p>
        </w:tc>
      </w:tr>
      <w:tr w:rsidR="00C63897" w:rsidRPr="00E617D9" w:rsidTr="00BC1485">
        <w:trPr>
          <w:trHeight w:val="360"/>
        </w:trPr>
        <w:tc>
          <w:tcPr>
            <w:tcW w:w="7159" w:type="dxa"/>
          </w:tcPr>
          <w:p w:rsidR="00C63897" w:rsidRPr="009C373B" w:rsidRDefault="00C63897" w:rsidP="00BC1485">
            <w:pPr>
              <w:spacing w:after="60"/>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lastRenderedPageBreak/>
              <w:t>1. </w:t>
            </w:r>
            <w:proofErr w:type="gramStart"/>
            <w:r>
              <w:rPr>
                <w:rFonts w:ascii="Times New Roman" w:eastAsia="Times New Roman" w:hAnsi="Times New Roman" w:cs="Times New Roman"/>
                <w:sz w:val="28"/>
                <w:szCs w:val="28"/>
                <w:lang w:eastAsia="ru-RU"/>
              </w:rPr>
              <w:t>У</w:t>
            </w:r>
            <w:r w:rsidRPr="001E1276">
              <w:rPr>
                <w:rFonts w:ascii="Times New Roman" w:eastAsia="Times New Roman" w:hAnsi="Times New Roman" w:cs="Times New Roman"/>
                <w:sz w:val="28"/>
                <w:szCs w:val="28"/>
                <w:lang w:eastAsia="ru-RU"/>
              </w:rPr>
              <w:t xml:space="preserve">твердить </w:t>
            </w:r>
            <w:hyperlink r:id="rId6" w:history="1">
              <w:r w:rsidRPr="007E267B">
                <w:rPr>
                  <w:rFonts w:ascii="Times New Roman" w:eastAsia="Times New Roman" w:hAnsi="Times New Roman" w:cs="Times New Roman"/>
                  <w:sz w:val="28"/>
                  <w:szCs w:val="28"/>
                  <w:lang w:eastAsia="ru-RU"/>
                </w:rPr>
                <w:t>Временный порядок</w:t>
              </w:r>
            </w:hyperlink>
            <w:r w:rsidRPr="001E1276">
              <w:rPr>
                <w:rFonts w:ascii="Times New Roman" w:eastAsia="Times New Roman" w:hAnsi="Times New Roman" w:cs="Times New Roman"/>
                <w:sz w:val="28"/>
                <w:szCs w:val="28"/>
                <w:lang w:eastAsia="ru-RU"/>
              </w:rPr>
              <w:t xml:space="preserve"> перевода (трансформации) земельных участков орошаемой пашни, </w:t>
            </w:r>
            <w:r w:rsidRPr="007E267B">
              <w:rPr>
                <w:rFonts w:ascii="Times New Roman" w:eastAsia="Times New Roman" w:hAnsi="Times New Roman" w:cs="Times New Roman"/>
                <w:b/>
                <w:sz w:val="28"/>
                <w:szCs w:val="28"/>
                <w:lang w:eastAsia="ru-RU"/>
              </w:rPr>
              <w:t>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w:t>
            </w:r>
            <w:r w:rsidRPr="001E1276">
              <w:rPr>
                <w:rFonts w:ascii="Times New Roman" w:eastAsia="Times New Roman" w:hAnsi="Times New Roman" w:cs="Times New Roman"/>
                <w:sz w:val="28"/>
                <w:szCs w:val="28"/>
                <w:lang w:eastAsia="ru-RU"/>
              </w:rPr>
              <w:t xml:space="preserve"> </w:t>
            </w:r>
            <w:hyperlink r:id="rId7" w:history="1">
              <w:r w:rsidRPr="007E267B">
                <w:rPr>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sz w:val="28"/>
                <w:szCs w:val="28"/>
                <w:lang w:eastAsia="ru-RU"/>
              </w:rPr>
              <w:t xml:space="preserve"> Кыргызской Республики «</w:t>
            </w:r>
            <w:r w:rsidRPr="001E1276">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cs="Times New Roman"/>
                <w:sz w:val="28"/>
                <w:szCs w:val="28"/>
                <w:lang w:eastAsia="ru-RU"/>
              </w:rPr>
              <w:t>»</w:t>
            </w:r>
            <w:r w:rsidRPr="001E1276">
              <w:rPr>
                <w:rFonts w:ascii="Times New Roman" w:eastAsia="Times New Roman" w:hAnsi="Times New Roman" w:cs="Times New Roman"/>
                <w:sz w:val="28"/>
                <w:szCs w:val="28"/>
                <w:lang w:eastAsia="ru-RU"/>
              </w:rPr>
              <w:t>, согласно приложению.</w:t>
            </w:r>
            <w:proofErr w:type="gramEnd"/>
          </w:p>
        </w:tc>
        <w:tc>
          <w:tcPr>
            <w:tcW w:w="7159" w:type="dxa"/>
          </w:tcPr>
          <w:p w:rsidR="00C63897" w:rsidRPr="00E617D9" w:rsidRDefault="00C63897" w:rsidP="00BC1485">
            <w:pPr>
              <w:spacing w:after="6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У</w:t>
            </w:r>
            <w:r w:rsidRPr="001E1276">
              <w:rPr>
                <w:rFonts w:ascii="Times New Roman" w:eastAsia="Times New Roman" w:hAnsi="Times New Roman" w:cs="Times New Roman"/>
                <w:sz w:val="28"/>
                <w:szCs w:val="28"/>
                <w:lang w:eastAsia="ru-RU"/>
              </w:rPr>
              <w:t xml:space="preserve">твердить </w:t>
            </w:r>
            <w:hyperlink r:id="rId8" w:history="1">
              <w:r w:rsidRPr="007E267B">
                <w:rPr>
                  <w:rFonts w:ascii="Times New Roman" w:eastAsia="Times New Roman" w:hAnsi="Times New Roman" w:cs="Times New Roman"/>
                  <w:sz w:val="28"/>
                  <w:szCs w:val="28"/>
                  <w:lang w:eastAsia="ru-RU"/>
                </w:rPr>
                <w:t>Временный порядок</w:t>
              </w:r>
            </w:hyperlink>
            <w:r w:rsidRPr="001E1276">
              <w:rPr>
                <w:rFonts w:ascii="Times New Roman" w:eastAsia="Times New Roman" w:hAnsi="Times New Roman" w:cs="Times New Roman"/>
                <w:sz w:val="28"/>
                <w:szCs w:val="28"/>
                <w:lang w:eastAsia="ru-RU"/>
              </w:rPr>
              <w:t xml:space="preserve"> </w:t>
            </w:r>
            <w:r w:rsidRPr="007E267B">
              <w:rPr>
                <w:rFonts w:ascii="Times New Roman" w:eastAsia="Times New Roman" w:hAnsi="Times New Roman" w:cs="Times New Roman"/>
                <w:sz w:val="28"/>
                <w:szCs w:val="28"/>
                <w:lang w:eastAsia="ru-RU"/>
              </w:rPr>
              <w:t xml:space="preserve">перевода (трансформации) земельных участков орошаемой пашни, </w:t>
            </w:r>
            <w:r w:rsidRPr="007E267B">
              <w:rPr>
                <w:rFonts w:ascii="Times New Roman" w:eastAsia="Times New Roman" w:hAnsi="Times New Roman" w:cs="Times New Roman"/>
                <w:b/>
                <w:sz w:val="28"/>
                <w:szCs w:val="28"/>
                <w:lang w:eastAsia="ru-RU"/>
              </w:rPr>
              <w:t>предусмотренных в части 12 и 13 статьи 1</w:t>
            </w:r>
            <w:r w:rsidRPr="007E267B">
              <w:rPr>
                <w:rFonts w:ascii="Times New Roman" w:eastAsia="Times New Roman" w:hAnsi="Times New Roman" w:cs="Times New Roman"/>
                <w:sz w:val="28"/>
                <w:szCs w:val="28"/>
                <w:lang w:eastAsia="ru-RU"/>
              </w:rPr>
              <w:t xml:space="preserve"> Закона Кыргызской Республики </w:t>
            </w:r>
            <w:r>
              <w:rPr>
                <w:rFonts w:ascii="Times New Roman" w:eastAsia="Times New Roman" w:hAnsi="Times New Roman" w:cs="Times New Roman"/>
                <w:sz w:val="28"/>
                <w:szCs w:val="28"/>
                <w:lang w:eastAsia="ru-RU"/>
              </w:rPr>
              <w:t>«</w:t>
            </w:r>
            <w:r w:rsidRPr="007E267B">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w:t>
            </w:r>
            <w:r>
              <w:rPr>
                <w:rFonts w:ascii="Times New Roman" w:eastAsia="Times New Roman" w:hAnsi="Times New Roman" w:cs="Times New Roman"/>
                <w:sz w:val="28"/>
                <w:szCs w:val="28"/>
                <w:lang w:eastAsia="ru-RU"/>
              </w:rPr>
              <w:t xml:space="preserve"> категории земель и виды угодий»</w:t>
            </w:r>
            <w:r w:rsidRPr="001E1276">
              <w:rPr>
                <w:rFonts w:ascii="Times New Roman" w:eastAsia="Times New Roman" w:hAnsi="Times New Roman" w:cs="Times New Roman"/>
                <w:sz w:val="28"/>
                <w:szCs w:val="28"/>
                <w:lang w:eastAsia="ru-RU"/>
              </w:rPr>
              <w:t>, согласно приложению.</w:t>
            </w:r>
          </w:p>
        </w:tc>
      </w:tr>
      <w:tr w:rsidR="00C63897" w:rsidRPr="00250F61" w:rsidTr="00BC1485">
        <w:trPr>
          <w:trHeight w:val="360"/>
        </w:trPr>
        <w:tc>
          <w:tcPr>
            <w:tcW w:w="14318" w:type="dxa"/>
            <w:gridSpan w:val="2"/>
          </w:tcPr>
          <w:p w:rsidR="00C63897" w:rsidRPr="0087220A" w:rsidRDefault="00C63897" w:rsidP="00BC1485">
            <w:pPr>
              <w:spacing w:after="60"/>
              <w:ind w:firstLine="567"/>
              <w:jc w:val="center"/>
              <w:rPr>
                <w:rFonts w:ascii="Times New Roman" w:eastAsia="Times New Roman" w:hAnsi="Times New Roman" w:cs="Times New Roman"/>
                <w:b/>
                <w:bCs/>
                <w:sz w:val="28"/>
                <w:szCs w:val="28"/>
                <w:lang w:eastAsia="ru-RU"/>
              </w:rPr>
            </w:pPr>
            <w:proofErr w:type="gramStart"/>
            <w:r w:rsidRPr="0087220A">
              <w:rPr>
                <w:rFonts w:ascii="Times New Roman" w:eastAsia="Times New Roman" w:hAnsi="Times New Roman" w:cs="Times New Roman"/>
                <w:b/>
                <w:bCs/>
                <w:sz w:val="28"/>
                <w:szCs w:val="28"/>
                <w:lang w:eastAsia="ru-RU"/>
              </w:rPr>
              <w:t>ВРЕМЕННЫЙ ПОРЯДОК</w:t>
            </w:r>
            <w:r w:rsidRPr="0087220A">
              <w:rPr>
                <w:rFonts w:ascii="Times New Roman" w:eastAsia="Times New Roman" w:hAnsi="Times New Roman" w:cs="Times New Roman"/>
                <w:b/>
                <w:bCs/>
                <w:sz w:val="28"/>
                <w:szCs w:val="28"/>
                <w:lang w:eastAsia="ru-RU"/>
              </w:rPr>
              <w:br/>
              <w:t xml:space="preserve">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w:t>
            </w:r>
            <w:r>
              <w:rPr>
                <w:rFonts w:ascii="Times New Roman" w:eastAsia="Times New Roman" w:hAnsi="Times New Roman" w:cs="Times New Roman"/>
                <w:b/>
                <w:bCs/>
                <w:sz w:val="28"/>
                <w:szCs w:val="28"/>
                <w:lang w:eastAsia="ru-RU"/>
              </w:rPr>
              <w:t>«</w:t>
            </w:r>
            <w:r w:rsidRPr="0087220A">
              <w:rPr>
                <w:rFonts w:ascii="Times New Roman" w:eastAsia="Times New Roman" w:hAnsi="Times New Roman" w:cs="Times New Roman"/>
                <w:b/>
                <w:bCs/>
                <w:sz w:val="28"/>
                <w:szCs w:val="28"/>
                <w:lang w:eastAsia="ru-RU"/>
              </w:rPr>
              <w:t>О введении моратория на перевод (трансформацию) орошаемых земель пашни в другие</w:t>
            </w:r>
            <w:r>
              <w:rPr>
                <w:rFonts w:ascii="Times New Roman" w:eastAsia="Times New Roman" w:hAnsi="Times New Roman" w:cs="Times New Roman"/>
                <w:b/>
                <w:bCs/>
                <w:sz w:val="28"/>
                <w:szCs w:val="28"/>
                <w:lang w:eastAsia="ru-RU"/>
              </w:rPr>
              <w:t xml:space="preserve"> категории земель и виды угодий»</w:t>
            </w:r>
            <w:proofErr w:type="gramEnd"/>
          </w:p>
          <w:p w:rsidR="00C63897" w:rsidRPr="00250F61" w:rsidRDefault="00C63897" w:rsidP="00BC1485">
            <w:pPr>
              <w:spacing w:after="60"/>
              <w:ind w:firstLine="567"/>
              <w:jc w:val="center"/>
              <w:rPr>
                <w:rFonts w:ascii="Times New Roman" w:eastAsia="Times New Roman" w:hAnsi="Times New Roman" w:cs="Times New Roman"/>
                <w:b/>
                <w:sz w:val="28"/>
                <w:szCs w:val="28"/>
                <w:lang w:eastAsia="ru-RU"/>
              </w:rPr>
            </w:pPr>
          </w:p>
        </w:tc>
      </w:tr>
      <w:tr w:rsidR="00C63897" w:rsidRPr="00E617D9" w:rsidTr="00BC1485">
        <w:trPr>
          <w:trHeight w:val="360"/>
        </w:trPr>
        <w:tc>
          <w:tcPr>
            <w:tcW w:w="7159" w:type="dxa"/>
          </w:tcPr>
          <w:p w:rsidR="00C63897" w:rsidRPr="000E3FC2" w:rsidRDefault="00C63897" w:rsidP="00BC1485">
            <w:pPr>
              <w:ind w:firstLine="567"/>
              <w:jc w:val="center"/>
              <w:rPr>
                <w:rFonts w:ascii="Times New Roman" w:eastAsia="Times New Roman" w:hAnsi="Times New Roman" w:cs="Times New Roman"/>
                <w:bCs/>
                <w:sz w:val="28"/>
                <w:szCs w:val="28"/>
                <w:lang w:eastAsia="ru-RU"/>
              </w:rPr>
            </w:pPr>
            <w:r w:rsidRPr="000E3FC2">
              <w:rPr>
                <w:rFonts w:ascii="Times New Roman" w:eastAsia="Times New Roman" w:hAnsi="Times New Roman" w:cs="Times New Roman"/>
                <w:bCs/>
                <w:sz w:val="28"/>
                <w:szCs w:val="28"/>
                <w:lang w:eastAsia="ru-RU"/>
              </w:rPr>
              <w:t>(наименование)</w:t>
            </w:r>
          </w:p>
          <w:p w:rsidR="00C63897" w:rsidRPr="000E3FC2" w:rsidRDefault="00C63897" w:rsidP="00BC1485">
            <w:pPr>
              <w:ind w:firstLine="567"/>
              <w:jc w:val="center"/>
              <w:rPr>
                <w:rFonts w:ascii="Times New Roman" w:eastAsia="Times New Roman" w:hAnsi="Times New Roman" w:cs="Times New Roman"/>
                <w:bCs/>
                <w:sz w:val="28"/>
                <w:szCs w:val="28"/>
                <w:lang w:eastAsia="ru-RU"/>
              </w:rPr>
            </w:pPr>
            <w:proofErr w:type="gramStart"/>
            <w:r w:rsidRPr="000E3FC2">
              <w:rPr>
                <w:rFonts w:ascii="Times New Roman" w:eastAsia="Times New Roman" w:hAnsi="Times New Roman" w:cs="Times New Roman"/>
                <w:bCs/>
                <w:sz w:val="28"/>
                <w:szCs w:val="28"/>
                <w:lang w:eastAsia="ru-RU"/>
              </w:rPr>
              <w:t xml:space="preserve">Временный порядок перевода (трансформации) земельных участков орошаемой пашни, </w:t>
            </w:r>
            <w:r w:rsidRPr="000E3FC2">
              <w:rPr>
                <w:rFonts w:ascii="Times New Roman" w:eastAsia="Times New Roman" w:hAnsi="Times New Roman" w:cs="Times New Roman"/>
                <w:b/>
                <w:bCs/>
                <w:sz w:val="28"/>
                <w:szCs w:val="28"/>
                <w:lang w:eastAsia="ru-RU"/>
              </w:rPr>
              <w:t>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w:t>
            </w:r>
            <w:r w:rsidRPr="000E3FC2">
              <w:rPr>
                <w:rFonts w:ascii="Times New Roman" w:eastAsia="Times New Roman" w:hAnsi="Times New Roman" w:cs="Times New Roman"/>
                <w:bCs/>
                <w:sz w:val="28"/>
                <w:szCs w:val="28"/>
                <w:lang w:eastAsia="ru-RU"/>
              </w:rPr>
              <w:t xml:space="preserve"> Закона Кыргызской Республики </w:t>
            </w:r>
            <w:r w:rsidRPr="000E3FC2">
              <w:rPr>
                <w:rFonts w:ascii="Times New Roman" w:eastAsia="Times New Roman" w:hAnsi="Times New Roman" w:cs="Times New Roman"/>
                <w:bCs/>
                <w:sz w:val="28"/>
                <w:szCs w:val="28"/>
                <w:lang w:eastAsia="ru-RU"/>
              </w:rPr>
              <w:lastRenderedPageBreak/>
              <w:t>«О введении моратория на перевод (трансформацию) орошаемых земель пашни в другие категории земель и виды угодий»</w:t>
            </w:r>
            <w:proofErr w:type="gramEnd"/>
          </w:p>
          <w:p w:rsidR="00C63897" w:rsidRPr="00E617D9"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0E3FC2" w:rsidRDefault="00C63897" w:rsidP="00BC1485">
            <w:pPr>
              <w:ind w:firstLine="567"/>
              <w:jc w:val="center"/>
              <w:rPr>
                <w:rFonts w:ascii="Times New Roman" w:eastAsia="Times New Roman" w:hAnsi="Times New Roman" w:cs="Times New Roman"/>
                <w:bCs/>
                <w:sz w:val="28"/>
                <w:szCs w:val="28"/>
                <w:lang w:eastAsia="ru-RU"/>
              </w:rPr>
            </w:pPr>
            <w:r w:rsidRPr="000E3FC2">
              <w:rPr>
                <w:rFonts w:ascii="Times New Roman" w:eastAsia="Times New Roman" w:hAnsi="Times New Roman" w:cs="Times New Roman"/>
                <w:bCs/>
                <w:sz w:val="28"/>
                <w:szCs w:val="28"/>
                <w:lang w:eastAsia="ru-RU"/>
              </w:rPr>
              <w:lastRenderedPageBreak/>
              <w:t>(наименование)</w:t>
            </w:r>
          </w:p>
          <w:p w:rsidR="00C63897" w:rsidRPr="000E3FC2" w:rsidRDefault="00C63897" w:rsidP="00BC1485">
            <w:pPr>
              <w:ind w:firstLine="567"/>
              <w:jc w:val="center"/>
              <w:rPr>
                <w:rFonts w:ascii="Times New Roman" w:eastAsia="Times New Roman" w:hAnsi="Times New Roman" w:cs="Times New Roman"/>
                <w:bCs/>
                <w:sz w:val="28"/>
                <w:szCs w:val="28"/>
                <w:lang w:eastAsia="ru-RU"/>
              </w:rPr>
            </w:pPr>
            <w:r w:rsidRPr="000E3FC2">
              <w:rPr>
                <w:rFonts w:ascii="Times New Roman" w:eastAsia="Times New Roman" w:hAnsi="Times New Roman" w:cs="Times New Roman"/>
                <w:bCs/>
                <w:sz w:val="28"/>
                <w:szCs w:val="28"/>
                <w:lang w:eastAsia="ru-RU"/>
              </w:rPr>
              <w:t>Временный порядок перевода (трансформации) земельных участков орошаемой пашни,</w:t>
            </w:r>
            <w:r w:rsidRPr="000E3FC2">
              <w:rPr>
                <w:rFonts w:ascii="Times New Roman" w:eastAsia="Times New Roman" w:hAnsi="Times New Roman" w:cs="Times New Roman"/>
                <w:b/>
                <w:bCs/>
                <w:sz w:val="28"/>
                <w:szCs w:val="28"/>
                <w:lang w:eastAsia="ru-RU"/>
              </w:rPr>
              <w:t xml:space="preserve"> предусмотренных в части 12 и 13 статьи 1 </w:t>
            </w:r>
            <w:r w:rsidRPr="000E3FC2">
              <w:rPr>
                <w:rFonts w:ascii="Times New Roman" w:eastAsia="Times New Roman" w:hAnsi="Times New Roman" w:cs="Times New Roman"/>
                <w:bCs/>
                <w:sz w:val="28"/>
                <w:szCs w:val="28"/>
                <w:lang w:eastAsia="ru-RU"/>
              </w:rPr>
              <w:t>Закона Кыргызской Республики «О введении моратория на перевод (трансформацию) орошаемых земель пашни в другие категории земель и виды угодий»</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7E267B" w:rsidRDefault="00C63897" w:rsidP="00BC1485">
            <w:pPr>
              <w:ind w:firstLine="567"/>
              <w:jc w:val="both"/>
              <w:rPr>
                <w:rFonts w:ascii="Times New Roman" w:eastAsia="Times New Roman" w:hAnsi="Times New Roman" w:cs="Times New Roman"/>
                <w:sz w:val="28"/>
                <w:szCs w:val="28"/>
                <w:lang w:eastAsia="ru-RU"/>
              </w:rPr>
            </w:pPr>
            <w:r w:rsidRPr="007E267B">
              <w:rPr>
                <w:rFonts w:ascii="Times New Roman" w:eastAsia="Times New Roman" w:hAnsi="Times New Roman" w:cs="Times New Roman"/>
                <w:sz w:val="28"/>
                <w:szCs w:val="28"/>
                <w:lang w:eastAsia="ru-RU"/>
              </w:rPr>
              <w:lastRenderedPageBreak/>
              <w:t xml:space="preserve">1. </w:t>
            </w:r>
            <w:proofErr w:type="gramStart"/>
            <w:r w:rsidRPr="007E267B">
              <w:rPr>
                <w:rFonts w:ascii="Times New Roman" w:eastAsia="Times New Roman" w:hAnsi="Times New Roman" w:cs="Times New Roman"/>
                <w:sz w:val="28"/>
                <w:szCs w:val="28"/>
                <w:lang w:eastAsia="ru-RU"/>
              </w:rPr>
              <w:t xml:space="preserve">Настоящий Временный порядок определяет порядок перевода (трансформации) земельных участков орошаемой пашни, </w:t>
            </w:r>
            <w:r w:rsidRPr="007E267B">
              <w:rPr>
                <w:rFonts w:ascii="Times New Roman" w:eastAsia="Times New Roman" w:hAnsi="Times New Roman" w:cs="Times New Roman"/>
                <w:b/>
                <w:sz w:val="28"/>
                <w:szCs w:val="28"/>
                <w:lang w:eastAsia="ru-RU"/>
              </w:rPr>
              <w:t>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w:t>
            </w:r>
            <w:r w:rsidRPr="007E267B">
              <w:rPr>
                <w:rFonts w:ascii="Times New Roman" w:eastAsia="Times New Roman" w:hAnsi="Times New Roman" w:cs="Times New Roman"/>
                <w:sz w:val="28"/>
                <w:szCs w:val="28"/>
                <w:lang w:eastAsia="ru-RU"/>
              </w:rPr>
              <w:t xml:space="preserve"> </w:t>
            </w:r>
            <w:hyperlink r:id="rId9" w:history="1">
              <w:r w:rsidRPr="007E267B">
                <w:rPr>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sz w:val="28"/>
                <w:szCs w:val="28"/>
                <w:lang w:eastAsia="ru-RU"/>
              </w:rPr>
              <w:t xml:space="preserve"> Кыргызской Республики «</w:t>
            </w:r>
            <w:r w:rsidRPr="007E267B">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w:t>
            </w:r>
            <w:r>
              <w:rPr>
                <w:rFonts w:ascii="Times New Roman" w:eastAsia="Times New Roman" w:hAnsi="Times New Roman" w:cs="Times New Roman"/>
                <w:sz w:val="28"/>
                <w:szCs w:val="28"/>
                <w:lang w:eastAsia="ru-RU"/>
              </w:rPr>
              <w:t xml:space="preserve"> категории земель и виды угодий»</w:t>
            </w:r>
            <w:r w:rsidRPr="007E267B">
              <w:rPr>
                <w:rFonts w:ascii="Times New Roman" w:eastAsia="Times New Roman" w:hAnsi="Times New Roman" w:cs="Times New Roman"/>
                <w:sz w:val="28"/>
                <w:szCs w:val="28"/>
                <w:lang w:eastAsia="ru-RU"/>
              </w:rPr>
              <w:t xml:space="preserve"> (далее - Временный порядок).</w:t>
            </w:r>
            <w:proofErr w:type="gramEnd"/>
          </w:p>
          <w:p w:rsidR="00C63897" w:rsidRPr="007E267B"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1. Настоящий Временный порядок определяет порядок перевода (трансформации) земельных участков орошаемой пашни, </w:t>
            </w:r>
            <w:r w:rsidRPr="00395983">
              <w:rPr>
                <w:rFonts w:ascii="Times New Roman" w:eastAsia="Times New Roman" w:hAnsi="Times New Roman" w:cs="Times New Roman"/>
                <w:b/>
                <w:sz w:val="28"/>
                <w:szCs w:val="28"/>
                <w:lang w:eastAsia="ru-RU"/>
              </w:rPr>
              <w:t>предусмотренных в части 12 и 13 статьи 1</w:t>
            </w:r>
            <w:r w:rsidRPr="00395983">
              <w:rPr>
                <w:rFonts w:ascii="Times New Roman" w:eastAsia="Times New Roman" w:hAnsi="Times New Roman" w:cs="Times New Roman"/>
                <w:sz w:val="28"/>
                <w:szCs w:val="28"/>
                <w:lang w:eastAsia="ru-RU"/>
              </w:rPr>
              <w:t xml:space="preserve"> Закона Кыргызской Республики «О введении моратория на перевод (трансформацию) орошаемых земель пашни в другие категории земель и виды угодий» (далее - Временный порядок).</w:t>
            </w: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highlight w:val="yellow"/>
                <w:lang w:eastAsia="ru-RU"/>
              </w:rPr>
            </w:pPr>
          </w:p>
          <w:p w:rsidR="00C63897" w:rsidRPr="00395983"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2. </w:t>
            </w:r>
            <w:proofErr w:type="gramStart"/>
            <w:r w:rsidRPr="00395983">
              <w:rPr>
                <w:rFonts w:ascii="Times New Roman" w:eastAsia="Times New Roman" w:hAnsi="Times New Roman" w:cs="Times New Roman"/>
                <w:sz w:val="28"/>
                <w:szCs w:val="28"/>
                <w:lang w:eastAsia="ru-RU"/>
              </w:rPr>
              <w:t xml:space="preserve">Перевод (трансформация) земельных участков орошаемой пашни, </w:t>
            </w:r>
            <w:r w:rsidRPr="00395983">
              <w:rPr>
                <w:rFonts w:ascii="Times New Roman" w:eastAsia="Times New Roman" w:hAnsi="Times New Roman" w:cs="Times New Roman"/>
                <w:b/>
                <w:sz w:val="28"/>
                <w:szCs w:val="28"/>
                <w:lang w:eastAsia="ru-RU"/>
              </w:rPr>
              <w:t>застроенных индивидуальными жилыми домами или на которые имеются соответствующие решения о переводе земельных участков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w:t>
            </w:r>
            <w:r w:rsidRPr="00395983">
              <w:rPr>
                <w:rFonts w:ascii="Times New Roman" w:eastAsia="Times New Roman" w:hAnsi="Times New Roman" w:cs="Times New Roman"/>
                <w:sz w:val="28"/>
                <w:szCs w:val="28"/>
                <w:lang w:eastAsia="ru-RU"/>
              </w:rPr>
              <w:t xml:space="preserve"> </w:t>
            </w:r>
            <w:hyperlink r:id="rId10" w:history="1">
              <w:r w:rsidRPr="00395983">
                <w:rPr>
                  <w:rFonts w:ascii="Times New Roman" w:eastAsia="Times New Roman" w:hAnsi="Times New Roman" w:cs="Times New Roman"/>
                  <w:sz w:val="28"/>
                  <w:szCs w:val="28"/>
                  <w:lang w:eastAsia="ru-RU"/>
                </w:rPr>
                <w:t>Закона</w:t>
              </w:r>
            </w:hyperlink>
            <w:r w:rsidRPr="00395983">
              <w:rPr>
                <w:rFonts w:ascii="Times New Roman" w:eastAsia="Times New Roman" w:hAnsi="Times New Roman" w:cs="Times New Roman"/>
                <w:sz w:val="28"/>
                <w:szCs w:val="28"/>
                <w:lang w:eastAsia="ru-RU"/>
              </w:rPr>
              <w:t xml:space="preserve"> К</w:t>
            </w:r>
            <w:r>
              <w:rPr>
                <w:rFonts w:ascii="Times New Roman" w:eastAsia="Times New Roman" w:hAnsi="Times New Roman" w:cs="Times New Roman"/>
                <w:sz w:val="28"/>
                <w:szCs w:val="28"/>
                <w:lang w:eastAsia="ru-RU"/>
              </w:rPr>
              <w:t>ыргызской Республики «</w:t>
            </w:r>
            <w:r w:rsidRPr="00395983">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 xml:space="preserve"> (далее - орошаемая пашня), осуществляется</w:t>
            </w:r>
            <w:proofErr w:type="gramEnd"/>
            <w:r w:rsidRPr="00395983">
              <w:rPr>
                <w:rFonts w:ascii="Times New Roman" w:eastAsia="Times New Roman" w:hAnsi="Times New Roman" w:cs="Times New Roman"/>
                <w:sz w:val="28"/>
                <w:szCs w:val="28"/>
                <w:lang w:eastAsia="ru-RU"/>
              </w:rPr>
              <w:t xml:space="preserve"> </w:t>
            </w:r>
            <w:r w:rsidRPr="00395983">
              <w:rPr>
                <w:rFonts w:ascii="Times New Roman" w:eastAsia="Times New Roman" w:hAnsi="Times New Roman" w:cs="Times New Roman"/>
                <w:b/>
                <w:sz w:val="28"/>
                <w:szCs w:val="28"/>
                <w:lang w:eastAsia="ru-RU"/>
              </w:rPr>
              <w:t xml:space="preserve">Правительством </w:t>
            </w:r>
            <w:r w:rsidRPr="00395983">
              <w:rPr>
                <w:rFonts w:ascii="Times New Roman" w:eastAsia="Times New Roman" w:hAnsi="Times New Roman" w:cs="Times New Roman"/>
                <w:sz w:val="28"/>
                <w:szCs w:val="28"/>
                <w:lang w:eastAsia="ru-RU"/>
              </w:rPr>
              <w:t>Кыргызской Республики.</w:t>
            </w:r>
          </w:p>
          <w:p w:rsidR="00C63897" w:rsidRPr="00250F61"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lastRenderedPageBreak/>
              <w:t xml:space="preserve">2. Перевод (трансформация) земельных участков орошаемой пашни, </w:t>
            </w:r>
            <w:r w:rsidRPr="00395983">
              <w:rPr>
                <w:rFonts w:ascii="Times New Roman" w:eastAsia="Times New Roman" w:hAnsi="Times New Roman" w:cs="Times New Roman"/>
                <w:b/>
                <w:sz w:val="28"/>
                <w:szCs w:val="28"/>
                <w:lang w:eastAsia="ru-RU"/>
              </w:rPr>
              <w:t xml:space="preserve">предусмотренных в части 12 и 13 статьи 1 </w:t>
            </w:r>
            <w:r w:rsidRPr="00395983">
              <w:rPr>
                <w:rFonts w:ascii="Times New Roman" w:eastAsia="Times New Roman" w:hAnsi="Times New Roman" w:cs="Times New Roman"/>
                <w:sz w:val="28"/>
                <w:szCs w:val="28"/>
                <w:lang w:eastAsia="ru-RU"/>
              </w:rPr>
              <w:t xml:space="preserve">Закона Кыргызской Республики «О введении моратория на перевод (трансформацию) орошаемых земель пашни в другие категории земель и виды угодий», осуществляется </w:t>
            </w:r>
            <w:r w:rsidRPr="00395983">
              <w:rPr>
                <w:rFonts w:ascii="Times New Roman" w:eastAsia="Times New Roman" w:hAnsi="Times New Roman" w:cs="Times New Roman"/>
                <w:b/>
                <w:sz w:val="28"/>
                <w:szCs w:val="28"/>
                <w:lang w:eastAsia="ru-RU"/>
              </w:rPr>
              <w:t>Кабинетом Министров</w:t>
            </w:r>
            <w:r w:rsidRPr="00395983">
              <w:rPr>
                <w:rFonts w:ascii="Times New Roman" w:eastAsia="Times New Roman" w:hAnsi="Times New Roman" w:cs="Times New Roman"/>
                <w:sz w:val="28"/>
                <w:szCs w:val="28"/>
                <w:lang w:eastAsia="ru-RU"/>
              </w:rPr>
              <w:t xml:space="preserve"> Кыргызской Республики.</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7039A8" w:rsidRDefault="00C63897" w:rsidP="00BC1485">
            <w:pPr>
              <w:ind w:firstLine="567"/>
              <w:jc w:val="both"/>
              <w:rPr>
                <w:rFonts w:ascii="Times New Roman" w:eastAsia="Times New Roman" w:hAnsi="Times New Roman" w:cs="Times New Roman"/>
                <w:sz w:val="28"/>
                <w:szCs w:val="28"/>
                <w:lang w:eastAsia="ru-RU"/>
              </w:rPr>
            </w:pPr>
            <w:r w:rsidRPr="007039A8">
              <w:rPr>
                <w:rFonts w:ascii="Times New Roman" w:eastAsia="Times New Roman" w:hAnsi="Times New Roman" w:cs="Times New Roman"/>
                <w:sz w:val="28"/>
                <w:szCs w:val="28"/>
                <w:lang w:eastAsia="ru-RU"/>
              </w:rPr>
              <w:lastRenderedPageBreak/>
              <w:t>14. Для проведения работ по переводу (трансформации) орошаемой пашни в катег</w:t>
            </w:r>
            <w:r>
              <w:rPr>
                <w:rFonts w:ascii="Times New Roman" w:eastAsia="Times New Roman" w:hAnsi="Times New Roman" w:cs="Times New Roman"/>
                <w:sz w:val="28"/>
                <w:szCs w:val="28"/>
                <w:lang w:eastAsia="ru-RU"/>
              </w:rPr>
              <w:t>орию «</w:t>
            </w:r>
            <w:r w:rsidRPr="007039A8">
              <w:rPr>
                <w:rFonts w:ascii="Times New Roman" w:eastAsia="Times New Roman" w:hAnsi="Times New Roman" w:cs="Times New Roman"/>
                <w:sz w:val="28"/>
                <w:szCs w:val="28"/>
                <w:lang w:eastAsia="ru-RU"/>
              </w:rPr>
              <w:t>земли населенных пунктов</w:t>
            </w:r>
            <w:r>
              <w:rPr>
                <w:rFonts w:ascii="Times New Roman" w:eastAsia="Times New Roman" w:hAnsi="Times New Roman" w:cs="Times New Roman"/>
                <w:sz w:val="28"/>
                <w:szCs w:val="28"/>
                <w:lang w:eastAsia="ru-RU"/>
              </w:rPr>
              <w:t>»</w:t>
            </w:r>
            <w:r w:rsidRPr="007039A8">
              <w:rPr>
                <w:rFonts w:ascii="Times New Roman" w:eastAsia="Times New Roman" w:hAnsi="Times New Roman" w:cs="Times New Roman"/>
                <w:sz w:val="28"/>
                <w:szCs w:val="28"/>
                <w:lang w:eastAsia="ru-RU"/>
              </w:rPr>
              <w:t xml:space="preserve"> исполнительный орган местного самоуправления или собственник земельного участка обращается с заявлением в Комиссию по месту расположения земельного участка.</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7039A8" w:rsidRDefault="00C63897" w:rsidP="00BC1485">
            <w:pPr>
              <w:ind w:firstLine="567"/>
              <w:jc w:val="both"/>
              <w:rPr>
                <w:rFonts w:ascii="Times New Roman" w:eastAsia="Times New Roman" w:hAnsi="Times New Roman" w:cs="Times New Roman"/>
                <w:sz w:val="28"/>
                <w:szCs w:val="28"/>
                <w:lang w:eastAsia="ru-RU"/>
              </w:rPr>
            </w:pPr>
            <w:r w:rsidRPr="007039A8">
              <w:rPr>
                <w:rFonts w:ascii="Times New Roman" w:eastAsia="Times New Roman" w:hAnsi="Times New Roman" w:cs="Times New Roman"/>
                <w:sz w:val="28"/>
                <w:szCs w:val="28"/>
                <w:lang w:eastAsia="ru-RU"/>
              </w:rPr>
              <w:t>14. Для проведения работ по переводу (трансформации) орошаемой пашни в катег</w:t>
            </w:r>
            <w:r>
              <w:rPr>
                <w:rFonts w:ascii="Times New Roman" w:eastAsia="Times New Roman" w:hAnsi="Times New Roman" w:cs="Times New Roman"/>
                <w:sz w:val="28"/>
                <w:szCs w:val="28"/>
                <w:lang w:eastAsia="ru-RU"/>
              </w:rPr>
              <w:t>орию «</w:t>
            </w:r>
            <w:r w:rsidRPr="007039A8">
              <w:rPr>
                <w:rFonts w:ascii="Times New Roman" w:eastAsia="Times New Roman" w:hAnsi="Times New Roman" w:cs="Times New Roman"/>
                <w:sz w:val="28"/>
                <w:szCs w:val="28"/>
                <w:lang w:eastAsia="ru-RU"/>
              </w:rPr>
              <w:t>земли населенных пунктов</w:t>
            </w:r>
            <w:r>
              <w:rPr>
                <w:rFonts w:ascii="Times New Roman" w:eastAsia="Times New Roman" w:hAnsi="Times New Roman" w:cs="Times New Roman"/>
                <w:sz w:val="28"/>
                <w:szCs w:val="28"/>
                <w:lang w:eastAsia="ru-RU"/>
              </w:rPr>
              <w:t>»</w:t>
            </w:r>
            <w:r w:rsidRPr="007039A8">
              <w:rPr>
                <w:rFonts w:ascii="Times New Roman" w:eastAsia="Times New Roman" w:hAnsi="Times New Roman" w:cs="Times New Roman"/>
                <w:sz w:val="28"/>
                <w:szCs w:val="28"/>
                <w:lang w:eastAsia="ru-RU"/>
              </w:rPr>
              <w:t xml:space="preserve"> исполнительный орган местного самоуправления или собственник земельного участка обращается с заявлением в Комиссию по месту расположения земельного участка.</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7039A8">
              <w:rPr>
                <w:rFonts w:ascii="Times New Roman" w:eastAsia="Times New Roman" w:hAnsi="Times New Roman" w:cs="Times New Roman"/>
                <w:b/>
                <w:sz w:val="28"/>
                <w:szCs w:val="28"/>
                <w:lang w:eastAsia="ru-RU"/>
              </w:rPr>
              <w:t>К заявлению прилагаются:</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7039A8">
              <w:rPr>
                <w:rFonts w:ascii="Times New Roman" w:eastAsia="Times New Roman" w:hAnsi="Times New Roman" w:cs="Times New Roman"/>
                <w:b/>
                <w:sz w:val="28"/>
                <w:szCs w:val="28"/>
                <w:lang w:eastAsia="ru-RU"/>
              </w:rPr>
              <w:t>- копии документов, удостоверяющих личность заявителя - физического лица, либо копия свидетельства о регистрации юридического лица;</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7039A8">
              <w:rPr>
                <w:rFonts w:ascii="Times New Roman" w:eastAsia="Times New Roman" w:hAnsi="Times New Roman" w:cs="Times New Roman"/>
                <w:b/>
                <w:sz w:val="28"/>
                <w:szCs w:val="28"/>
                <w:lang w:eastAsia="ru-RU"/>
              </w:rPr>
              <w:t xml:space="preserve">- копии правоустанавливающих и </w:t>
            </w:r>
            <w:proofErr w:type="spellStart"/>
            <w:r w:rsidRPr="007039A8">
              <w:rPr>
                <w:rFonts w:ascii="Times New Roman" w:eastAsia="Times New Roman" w:hAnsi="Times New Roman" w:cs="Times New Roman"/>
                <w:b/>
                <w:sz w:val="28"/>
                <w:szCs w:val="28"/>
                <w:lang w:eastAsia="ru-RU"/>
              </w:rPr>
              <w:t>правоудостоверяющих</w:t>
            </w:r>
            <w:proofErr w:type="spellEnd"/>
            <w:r w:rsidRPr="007039A8">
              <w:rPr>
                <w:rFonts w:ascii="Times New Roman" w:eastAsia="Times New Roman" w:hAnsi="Times New Roman" w:cs="Times New Roman"/>
                <w:b/>
                <w:sz w:val="28"/>
                <w:szCs w:val="28"/>
                <w:lang w:eastAsia="ru-RU"/>
              </w:rPr>
              <w:t xml:space="preserve"> документов на земельный участок, в случаях, если заявителем является собственник или землепользователь земельного участка;</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B50912">
              <w:rPr>
                <w:rFonts w:ascii="Times New Roman" w:eastAsia="Times New Roman" w:hAnsi="Times New Roman" w:cs="Times New Roman"/>
                <w:b/>
                <w:sz w:val="28"/>
                <w:szCs w:val="28"/>
                <w:lang w:eastAsia="ru-RU"/>
              </w:rPr>
              <w:t>-</w:t>
            </w:r>
            <w:r w:rsidRPr="00B50912">
              <w:rPr>
                <w:rFonts w:ascii="Times New Roman" w:eastAsia="Times New Roman" w:hAnsi="Times New Roman" w:cs="Times New Roman"/>
                <w:i/>
                <w:iCs/>
                <w:sz w:val="28"/>
                <w:szCs w:val="28"/>
                <w:lang w:eastAsia="ru-RU"/>
              </w:rPr>
              <w:t xml:space="preserve"> </w:t>
            </w:r>
            <w:r w:rsidRPr="00B50912">
              <w:rPr>
                <w:rFonts w:ascii="Times New Roman" w:eastAsia="Times New Roman" w:hAnsi="Times New Roman" w:cs="Times New Roman"/>
                <w:b/>
                <w:sz w:val="28"/>
                <w:szCs w:val="28"/>
                <w:lang w:eastAsia="ru-RU"/>
              </w:rPr>
              <w:t>территориальные комплексные схемы и проекты районной планировки административно-территориальных образований, иных территориальных объектов (далее - схемы районной планировки) и схему расселения населения;</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7039A8">
              <w:rPr>
                <w:rFonts w:ascii="Times New Roman" w:eastAsia="Times New Roman" w:hAnsi="Times New Roman" w:cs="Times New Roman"/>
                <w:b/>
                <w:sz w:val="28"/>
                <w:szCs w:val="28"/>
                <w:lang w:eastAsia="ru-RU"/>
              </w:rPr>
              <w:t>- соглашение относительно выплаты затрат, связанных с обеспечением инфраструктуры собственником земельного участка, составленное согласно приложению.</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16. Комиссия готовит следующие материалы:</w:t>
            </w:r>
          </w:p>
          <w:p w:rsidR="00C63897"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 план земельного участка (орошаемой пашни) с указанием масштаба, площади, границ и расстояний, территориальные комплексные схемы и проекты </w:t>
            </w:r>
            <w:r w:rsidRPr="00395983">
              <w:rPr>
                <w:rFonts w:ascii="Times New Roman" w:eastAsia="Times New Roman" w:hAnsi="Times New Roman" w:cs="Times New Roman"/>
                <w:sz w:val="28"/>
                <w:szCs w:val="28"/>
                <w:lang w:eastAsia="ru-RU"/>
              </w:rPr>
              <w:lastRenderedPageBreak/>
              <w:t>районной планировки административно-территориальных образований, иных территориальных объектов (далее - схемы районной планировки) и схему расселения населения;</w:t>
            </w: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Pr="00395983" w:rsidRDefault="00C63897" w:rsidP="00BC1485">
            <w:pPr>
              <w:ind w:firstLine="567"/>
              <w:jc w:val="both"/>
              <w:rPr>
                <w:rFonts w:ascii="Times New Roman" w:eastAsia="Times New Roman" w:hAnsi="Times New Roman" w:cs="Times New Roman"/>
                <w:sz w:val="28"/>
                <w:szCs w:val="28"/>
                <w:lang w:eastAsia="ru-RU"/>
              </w:rPr>
            </w:pP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экологическое заключение территориальных органов;</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w:t>
            </w:r>
            <w:r>
              <w:rPr>
                <w:rFonts w:ascii="Times New Roman" w:eastAsia="Times New Roman" w:hAnsi="Times New Roman" w:cs="Times New Roman"/>
                <w:sz w:val="28"/>
                <w:szCs w:val="28"/>
                <w:lang w:eastAsia="ru-RU"/>
              </w:rPr>
              <w:t>е Государственного предприятия «</w:t>
            </w:r>
            <w:r w:rsidRPr="00395983">
              <w:rPr>
                <w:rFonts w:ascii="Times New Roman" w:eastAsia="Times New Roman" w:hAnsi="Times New Roman" w:cs="Times New Roman"/>
                <w:sz w:val="28"/>
                <w:szCs w:val="28"/>
                <w:lang w:eastAsia="ru-RU"/>
              </w:rPr>
              <w:t xml:space="preserve">Государственный проектный институт по землеустройству </w:t>
            </w:r>
            <w:r>
              <w:rPr>
                <w:rFonts w:ascii="Times New Roman" w:eastAsia="Times New Roman" w:hAnsi="Times New Roman" w:cs="Times New Roman"/>
                <w:sz w:val="28"/>
                <w:szCs w:val="28"/>
                <w:lang w:eastAsia="ru-RU"/>
              </w:rPr>
              <w:t>«</w:t>
            </w:r>
            <w:proofErr w:type="spellStart"/>
            <w:r w:rsidRPr="00395983">
              <w:rPr>
                <w:rFonts w:ascii="Times New Roman" w:eastAsia="Times New Roman" w:hAnsi="Times New Roman" w:cs="Times New Roman"/>
                <w:sz w:val="28"/>
                <w:szCs w:val="28"/>
                <w:lang w:eastAsia="ru-RU"/>
              </w:rPr>
              <w:t>Кыргызгипрозем</w:t>
            </w:r>
            <w:proofErr w:type="spellEnd"/>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 xml:space="preserve"> </w:t>
            </w:r>
            <w:r w:rsidRPr="007C2E8B">
              <w:rPr>
                <w:rFonts w:ascii="Times New Roman" w:eastAsia="Times New Roman" w:hAnsi="Times New Roman" w:cs="Times New Roman"/>
                <w:b/>
                <w:sz w:val="28"/>
                <w:szCs w:val="28"/>
                <w:lang w:eastAsia="ru-RU"/>
              </w:rPr>
              <w:t>Министерства сельского</w:t>
            </w:r>
            <w:r w:rsidRPr="00395983">
              <w:rPr>
                <w:rFonts w:ascii="Times New Roman" w:eastAsia="Times New Roman" w:hAnsi="Times New Roman" w:cs="Times New Roman"/>
                <w:sz w:val="28"/>
                <w:szCs w:val="28"/>
                <w:lang w:eastAsia="ru-RU"/>
              </w:rPr>
              <w:t xml:space="preserve"> </w:t>
            </w:r>
            <w:r w:rsidRPr="007039A8">
              <w:rPr>
                <w:rFonts w:ascii="Times New Roman" w:eastAsia="Times New Roman" w:hAnsi="Times New Roman" w:cs="Times New Roman"/>
                <w:b/>
                <w:sz w:val="28"/>
                <w:szCs w:val="28"/>
                <w:lang w:eastAsia="ru-RU"/>
              </w:rPr>
              <w:t>хозяйства, пищевой промышленности и мелиорации</w:t>
            </w:r>
            <w:r w:rsidRPr="00395983">
              <w:rPr>
                <w:rFonts w:ascii="Times New Roman" w:eastAsia="Times New Roman" w:hAnsi="Times New Roman" w:cs="Times New Roman"/>
                <w:sz w:val="28"/>
                <w:szCs w:val="28"/>
                <w:lang w:eastAsia="ru-RU"/>
              </w:rPr>
              <w:t xml:space="preserve"> Кыр</w:t>
            </w:r>
            <w:r>
              <w:rPr>
                <w:rFonts w:ascii="Times New Roman" w:eastAsia="Times New Roman" w:hAnsi="Times New Roman" w:cs="Times New Roman"/>
                <w:sz w:val="28"/>
                <w:szCs w:val="28"/>
                <w:lang w:eastAsia="ru-RU"/>
              </w:rPr>
              <w:t>гызской Республики (далее - ГП «</w:t>
            </w:r>
            <w:proofErr w:type="spellStart"/>
            <w:r w:rsidRPr="00395983">
              <w:rPr>
                <w:rFonts w:ascii="Times New Roman" w:eastAsia="Times New Roman" w:hAnsi="Times New Roman" w:cs="Times New Roman"/>
                <w:sz w:val="28"/>
                <w:szCs w:val="28"/>
                <w:lang w:eastAsia="ru-RU"/>
              </w:rPr>
              <w:t>Кыргызгипрозем</w:t>
            </w:r>
            <w:proofErr w:type="spellEnd"/>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санитарно-эпидемиологической службы района;</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информация о наличии или отсутствии решений судебных органов;</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о соблюдении архитектурно-планировочных, строительных, авиационных требований;</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 информация о наличии решений уполномоченных органов, которыми введены соответствующие </w:t>
            </w:r>
            <w:r w:rsidRPr="00395983">
              <w:rPr>
                <w:rFonts w:ascii="Times New Roman" w:eastAsia="Times New Roman" w:hAnsi="Times New Roman" w:cs="Times New Roman"/>
                <w:sz w:val="28"/>
                <w:szCs w:val="28"/>
                <w:lang w:eastAsia="ru-RU"/>
              </w:rPr>
              <w:lastRenderedPageBreak/>
              <w:t>ограничения;</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о наличии или об отсутствии объектов историко-культурного наследия.</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В течение 15 рабочих дней со дня поступления документов Комиссия представляет в государственную администрацию района, мэрию города республиканского или областного значения решение о возможности или невозможности перевода земельного участка вместе с материалами, указанными в настоящем пункте.</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При наличии основания для запроса или изучения дополнительных материалов или проведения полевых работ время рассмотрения материалов может быть однократно продлено решением большинства членов Комиссии, но не более чем на 15 рабочих дней.</w:t>
            </w:r>
          </w:p>
          <w:p w:rsidR="00C63897" w:rsidRPr="00250F61"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lastRenderedPageBreak/>
              <w:t xml:space="preserve">16. Комиссия </w:t>
            </w:r>
            <w:r w:rsidRPr="007039A8">
              <w:rPr>
                <w:rFonts w:ascii="Times New Roman" w:eastAsia="Times New Roman" w:hAnsi="Times New Roman" w:cs="Times New Roman"/>
                <w:b/>
                <w:sz w:val="28"/>
                <w:szCs w:val="28"/>
                <w:lang w:eastAsia="ru-RU"/>
              </w:rPr>
              <w:t xml:space="preserve">с участием заявителя </w:t>
            </w:r>
            <w:r w:rsidRPr="00395983">
              <w:rPr>
                <w:rFonts w:ascii="Times New Roman" w:eastAsia="Times New Roman" w:hAnsi="Times New Roman" w:cs="Times New Roman"/>
                <w:sz w:val="28"/>
                <w:szCs w:val="28"/>
                <w:lang w:eastAsia="ru-RU"/>
              </w:rPr>
              <w:t>готовит следующие материалы:</w:t>
            </w:r>
          </w:p>
          <w:p w:rsidR="00C63897"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 план земельного участка (орошаемой пашни) с указанием масштаба, площади, границ и расстояний, </w:t>
            </w:r>
            <w:r w:rsidRPr="00395983">
              <w:rPr>
                <w:rFonts w:ascii="Times New Roman" w:eastAsia="Times New Roman" w:hAnsi="Times New Roman" w:cs="Times New Roman"/>
                <w:sz w:val="28"/>
                <w:szCs w:val="28"/>
                <w:lang w:eastAsia="ru-RU"/>
              </w:rPr>
              <w:lastRenderedPageBreak/>
              <w:t xml:space="preserve">территориальные комплексные схемы </w:t>
            </w:r>
            <w:r w:rsidRPr="00B50912">
              <w:rPr>
                <w:rFonts w:ascii="Times New Roman" w:eastAsia="Times New Roman" w:hAnsi="Times New Roman" w:cs="Times New Roman"/>
                <w:sz w:val="28"/>
                <w:szCs w:val="28"/>
                <w:lang w:eastAsia="ru-RU"/>
              </w:rPr>
              <w:t>и проекты районной планировки административно-территориальных образований, иных территориальных объектов (далее - схемы районной планировки) и схему расселения населения;</w:t>
            </w:r>
          </w:p>
          <w:p w:rsidR="00C63897" w:rsidRPr="007039A8" w:rsidRDefault="00C63897" w:rsidP="00BC1485">
            <w:pPr>
              <w:ind w:firstLine="567"/>
              <w:jc w:val="both"/>
              <w:rPr>
                <w:rFonts w:ascii="Times New Roman" w:eastAsia="Times New Roman" w:hAnsi="Times New Roman" w:cs="Times New Roman"/>
                <w:b/>
                <w:sz w:val="28"/>
                <w:szCs w:val="28"/>
                <w:lang w:eastAsia="ru-RU"/>
              </w:rPr>
            </w:pPr>
            <w:r w:rsidRPr="0064598B">
              <w:rPr>
                <w:rFonts w:ascii="Times New Roman" w:eastAsia="Times New Roman" w:hAnsi="Times New Roman" w:cs="Times New Roman"/>
                <w:b/>
                <w:sz w:val="28"/>
                <w:szCs w:val="28"/>
                <w:lang w:eastAsia="ru-RU"/>
              </w:rPr>
              <w:t xml:space="preserve">- </w:t>
            </w:r>
            <w:r w:rsidRPr="00713B66">
              <w:rPr>
                <w:rFonts w:ascii="Times New Roman" w:eastAsia="Times New Roman" w:hAnsi="Times New Roman" w:cs="Times New Roman"/>
                <w:b/>
                <w:sz w:val="28"/>
                <w:szCs w:val="28"/>
                <w:lang w:eastAsia="ru-RU"/>
              </w:rPr>
              <w:t>заключение на земельный участок,  непригодный для использования в сельскохозяйственном производстве, выдаваемое территориальным уполномоченным органом в сфере сельского хозяйства;</w:t>
            </w:r>
            <w:r>
              <w:rPr>
                <w:rFonts w:ascii="Times New Roman" w:eastAsia="Times New Roman" w:hAnsi="Times New Roman" w:cs="Times New Roman"/>
                <w:b/>
                <w:sz w:val="28"/>
                <w:szCs w:val="28"/>
                <w:lang w:eastAsia="ru-RU"/>
              </w:rPr>
              <w:t xml:space="preserve"> </w:t>
            </w:r>
          </w:p>
          <w:p w:rsidR="00C63897" w:rsidRPr="00395983" w:rsidRDefault="00C63897" w:rsidP="00BC1485">
            <w:pPr>
              <w:ind w:firstLine="567"/>
              <w:jc w:val="both"/>
              <w:rPr>
                <w:rFonts w:ascii="Times New Roman" w:eastAsia="Times New Roman" w:hAnsi="Times New Roman" w:cs="Times New Roman"/>
                <w:b/>
                <w:sz w:val="28"/>
                <w:szCs w:val="28"/>
                <w:lang w:eastAsia="ru-RU"/>
              </w:rPr>
            </w:pPr>
            <w:r w:rsidRPr="007039A8">
              <w:rPr>
                <w:rFonts w:ascii="Times New Roman" w:eastAsia="Times New Roman" w:hAnsi="Times New Roman" w:cs="Times New Roman"/>
                <w:b/>
                <w:sz w:val="28"/>
                <w:szCs w:val="28"/>
                <w:lang w:eastAsia="ru-RU"/>
              </w:rPr>
              <w:t>- заключение о наличии или об отсутствии полезных ископаемых;</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экологическое заключение территориальных органов;</w:t>
            </w:r>
          </w:p>
          <w:p w:rsidR="002B78D9" w:rsidRDefault="00C63897" w:rsidP="00BC1485">
            <w:pPr>
              <w:ind w:firstLine="567"/>
              <w:jc w:val="both"/>
              <w:rPr>
                <w:rFonts w:ascii="Times New Roman" w:eastAsia="Times New Roman" w:hAnsi="Times New Roman" w:cs="Times New Roman"/>
                <w:sz w:val="28"/>
                <w:szCs w:val="28"/>
                <w:lang w:val="ky-KG" w:eastAsia="ru-RU"/>
              </w:rPr>
            </w:pPr>
            <w:r w:rsidRPr="00B50912">
              <w:rPr>
                <w:rFonts w:ascii="Times New Roman" w:eastAsia="Times New Roman" w:hAnsi="Times New Roman" w:cs="Times New Roman"/>
                <w:sz w:val="28"/>
                <w:szCs w:val="28"/>
                <w:lang w:eastAsia="ru-RU"/>
              </w:rPr>
              <w:t>- заключение Государственного предприятия «Государственный проектный институт по землеустройству «</w:t>
            </w:r>
            <w:proofErr w:type="spellStart"/>
            <w:r w:rsidRPr="00B50912">
              <w:rPr>
                <w:rFonts w:ascii="Times New Roman" w:eastAsia="Times New Roman" w:hAnsi="Times New Roman" w:cs="Times New Roman"/>
                <w:sz w:val="28"/>
                <w:szCs w:val="28"/>
                <w:lang w:eastAsia="ru-RU"/>
              </w:rPr>
              <w:t>Кыргызгипрозем</w:t>
            </w:r>
            <w:proofErr w:type="spellEnd"/>
            <w:r w:rsidRPr="00B50912">
              <w:rPr>
                <w:rFonts w:ascii="Times New Roman" w:eastAsia="Times New Roman" w:hAnsi="Times New Roman" w:cs="Times New Roman"/>
                <w:sz w:val="28"/>
                <w:szCs w:val="28"/>
                <w:lang w:eastAsia="ru-RU"/>
              </w:rPr>
              <w:t xml:space="preserve">» </w:t>
            </w:r>
            <w:r w:rsidR="007C2E8B" w:rsidRPr="007C2E8B">
              <w:rPr>
                <w:rFonts w:ascii="Times New Roman" w:eastAsia="Times New Roman" w:hAnsi="Times New Roman" w:cs="Times New Roman"/>
                <w:b/>
                <w:sz w:val="28"/>
                <w:szCs w:val="28"/>
                <w:lang w:val="ky-KG" w:eastAsia="ru-RU"/>
              </w:rPr>
              <w:t>Государственного агенства по земельным ресурсам при Министерстве сельского</w:t>
            </w:r>
            <w:r w:rsidRPr="00B50912">
              <w:rPr>
                <w:rFonts w:ascii="Times New Roman" w:eastAsia="Times New Roman" w:hAnsi="Times New Roman" w:cs="Times New Roman"/>
                <w:b/>
                <w:sz w:val="28"/>
                <w:szCs w:val="28"/>
                <w:lang w:eastAsia="ru-RU"/>
              </w:rPr>
              <w:t>, водного хозяйства и развития регионов</w:t>
            </w:r>
            <w:r w:rsidRPr="00B50912">
              <w:rPr>
                <w:rFonts w:ascii="Times New Roman" w:eastAsia="Times New Roman" w:hAnsi="Times New Roman" w:cs="Times New Roman"/>
                <w:sz w:val="28"/>
                <w:szCs w:val="28"/>
                <w:lang w:eastAsia="ru-RU"/>
              </w:rPr>
              <w:t xml:space="preserve"> Кыргызской Республики </w:t>
            </w:r>
            <w:r w:rsidR="002B78D9">
              <w:rPr>
                <w:rFonts w:ascii="Times New Roman" w:eastAsia="Times New Roman" w:hAnsi="Times New Roman" w:cs="Times New Roman"/>
                <w:sz w:val="28"/>
                <w:szCs w:val="28"/>
                <w:lang w:val="ky-KG" w:eastAsia="ru-RU"/>
              </w:rPr>
              <w:t xml:space="preserve"> </w:t>
            </w:r>
            <w:r w:rsidRPr="00B50912">
              <w:rPr>
                <w:rFonts w:ascii="Times New Roman" w:eastAsia="Times New Roman" w:hAnsi="Times New Roman" w:cs="Times New Roman"/>
                <w:sz w:val="28"/>
                <w:szCs w:val="28"/>
                <w:lang w:eastAsia="ru-RU"/>
              </w:rPr>
              <w:t>(далее - ГП «</w:t>
            </w:r>
            <w:proofErr w:type="spellStart"/>
            <w:r w:rsidRPr="00B50912">
              <w:rPr>
                <w:rFonts w:ascii="Times New Roman" w:eastAsia="Times New Roman" w:hAnsi="Times New Roman" w:cs="Times New Roman"/>
                <w:sz w:val="28"/>
                <w:szCs w:val="28"/>
                <w:lang w:eastAsia="ru-RU"/>
              </w:rPr>
              <w:t>Кыргызгипрозем</w:t>
            </w:r>
            <w:proofErr w:type="spellEnd"/>
            <w:r w:rsidRPr="00B5091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санитарно-эпидемиологической службы района;</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B50912">
              <w:rPr>
                <w:rFonts w:ascii="Times New Roman" w:eastAsia="Times New Roman" w:hAnsi="Times New Roman" w:cs="Times New Roman"/>
                <w:sz w:val="28"/>
                <w:szCs w:val="28"/>
                <w:lang w:eastAsia="ru-RU"/>
              </w:rPr>
              <w:t>- информация о наличии или отсутствии решений судебных органов;</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о соблюдении архитектурно-планировочных, строительных, авиационных требований;</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B50912">
              <w:rPr>
                <w:rFonts w:ascii="Times New Roman" w:eastAsia="Times New Roman" w:hAnsi="Times New Roman" w:cs="Times New Roman"/>
                <w:sz w:val="28"/>
                <w:szCs w:val="28"/>
                <w:lang w:eastAsia="ru-RU"/>
              </w:rPr>
              <w:t xml:space="preserve">- информация о наличии решений уполномоченных органов, которыми введены соответствующие </w:t>
            </w:r>
            <w:r w:rsidRPr="00B50912">
              <w:rPr>
                <w:rFonts w:ascii="Times New Roman" w:eastAsia="Times New Roman" w:hAnsi="Times New Roman" w:cs="Times New Roman"/>
                <w:sz w:val="28"/>
                <w:szCs w:val="28"/>
                <w:lang w:eastAsia="ru-RU"/>
              </w:rPr>
              <w:lastRenderedPageBreak/>
              <w:t>ограничения;</w:t>
            </w:r>
            <w:r>
              <w:rPr>
                <w:rFonts w:ascii="Times New Roman" w:eastAsia="Times New Roman" w:hAnsi="Times New Roman" w:cs="Times New Roman"/>
                <w:sz w:val="28"/>
                <w:szCs w:val="28"/>
                <w:lang w:eastAsia="ru-RU"/>
              </w:rPr>
              <w:t xml:space="preserve"> </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заключение о наличии или об отсутствии объектов историко-культурного наследия.</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В течение 15 рабочих дней со дня поступления документов Комиссия представляет в государственную администрацию района, мэрию города республиканского или областного значения решение о возможности или невозможности перевода земельного участка вместе с материалами, указанными в настоящем пункте.</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При наличии основания для запроса или изучения дополнительных материалов или проведения полевых работ время рассмотрения материалов может быть однократно продлено решением большинства членов Комиссии, но не более чем на 15 рабочих дней.</w:t>
            </w:r>
          </w:p>
          <w:p w:rsidR="00C63897" w:rsidRPr="00250F61"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4E1F95" w:rsidRDefault="00C63897" w:rsidP="00BC1485">
            <w:pPr>
              <w:ind w:firstLine="567"/>
              <w:jc w:val="both"/>
              <w:rPr>
                <w:rFonts w:ascii="Times New Roman" w:eastAsia="Times New Roman" w:hAnsi="Times New Roman" w:cs="Times New Roman"/>
                <w:b/>
                <w:sz w:val="28"/>
                <w:szCs w:val="28"/>
                <w:lang w:eastAsia="ru-RU"/>
              </w:rPr>
            </w:pPr>
            <w:r w:rsidRPr="00395983">
              <w:rPr>
                <w:rFonts w:ascii="Times New Roman" w:eastAsia="Times New Roman" w:hAnsi="Times New Roman" w:cs="Times New Roman"/>
                <w:sz w:val="28"/>
                <w:szCs w:val="28"/>
                <w:lang w:eastAsia="ru-RU"/>
              </w:rPr>
              <w:lastRenderedPageBreak/>
              <w:t xml:space="preserve">17. </w:t>
            </w:r>
            <w:r w:rsidRPr="004E1F95">
              <w:rPr>
                <w:rFonts w:ascii="Times New Roman" w:eastAsia="Times New Roman" w:hAnsi="Times New Roman" w:cs="Times New Roman"/>
                <w:b/>
                <w:sz w:val="28"/>
                <w:szCs w:val="28"/>
                <w:lang w:eastAsia="ru-RU"/>
              </w:rPr>
              <w:t xml:space="preserve">В решении также отражается информация о </w:t>
            </w:r>
            <w:proofErr w:type="spellStart"/>
            <w:r w:rsidRPr="004E1F95">
              <w:rPr>
                <w:rFonts w:ascii="Times New Roman" w:eastAsia="Times New Roman" w:hAnsi="Times New Roman" w:cs="Times New Roman"/>
                <w:b/>
                <w:sz w:val="28"/>
                <w:szCs w:val="28"/>
                <w:lang w:eastAsia="ru-RU"/>
              </w:rPr>
              <w:t>застроенности</w:t>
            </w:r>
            <w:proofErr w:type="spellEnd"/>
            <w:r w:rsidRPr="004E1F95">
              <w:rPr>
                <w:rFonts w:ascii="Times New Roman" w:eastAsia="Times New Roman" w:hAnsi="Times New Roman" w:cs="Times New Roman"/>
                <w:b/>
                <w:sz w:val="28"/>
                <w:szCs w:val="28"/>
                <w:lang w:eastAsia="ru-RU"/>
              </w:rPr>
              <w:t xml:space="preserve"> земельного участка индивидуальными жилыми домами (в процентном соотношении) или </w:t>
            </w:r>
            <w:proofErr w:type="gramStart"/>
            <w:r w:rsidRPr="004E1F95">
              <w:rPr>
                <w:rFonts w:ascii="Times New Roman" w:eastAsia="Times New Roman" w:hAnsi="Times New Roman" w:cs="Times New Roman"/>
                <w:b/>
                <w:sz w:val="28"/>
                <w:szCs w:val="28"/>
                <w:lang w:eastAsia="ru-RU"/>
              </w:rPr>
              <w:t>о</w:t>
            </w:r>
            <w:proofErr w:type="gramEnd"/>
            <w:r w:rsidRPr="004E1F95">
              <w:rPr>
                <w:rFonts w:ascii="Times New Roman" w:eastAsia="Times New Roman" w:hAnsi="Times New Roman" w:cs="Times New Roman"/>
                <w:b/>
                <w:sz w:val="28"/>
                <w:szCs w:val="28"/>
                <w:lang w:eastAsia="ru-RU"/>
              </w:rPr>
              <w:t xml:space="preserve"> имеющихся соответствующих решениях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w:t>
            </w:r>
            <w:hyperlink r:id="rId11" w:history="1">
              <w:r w:rsidRPr="004E1F95">
                <w:rPr>
                  <w:rFonts w:ascii="Times New Roman" w:eastAsia="Times New Roman" w:hAnsi="Times New Roman" w:cs="Times New Roman"/>
                  <w:b/>
                  <w:sz w:val="28"/>
                  <w:szCs w:val="28"/>
                  <w:lang w:eastAsia="ru-RU"/>
                </w:rPr>
                <w:t>Закона</w:t>
              </w:r>
            </w:hyperlink>
            <w:r w:rsidRPr="004E1F95">
              <w:rPr>
                <w:rFonts w:ascii="Times New Roman" w:eastAsia="Times New Roman" w:hAnsi="Times New Roman" w:cs="Times New Roman"/>
                <w:b/>
                <w:sz w:val="28"/>
                <w:szCs w:val="28"/>
                <w:lang w:eastAsia="ru-RU"/>
              </w:rPr>
              <w:t xml:space="preserve"> Кыргызской Республики «О введении моратория на перевод (трансформацию) орошаемых земель пашни в другие категории земель и виды угодий».</w:t>
            </w: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Default="00C63897" w:rsidP="00BC1485">
            <w:pPr>
              <w:ind w:firstLine="567"/>
              <w:jc w:val="both"/>
              <w:rPr>
                <w:rFonts w:ascii="Times New Roman" w:eastAsia="Times New Roman" w:hAnsi="Times New Roman" w:cs="Times New Roman"/>
                <w:sz w:val="28"/>
                <w:szCs w:val="28"/>
                <w:lang w:eastAsia="ru-RU"/>
              </w:rPr>
            </w:pP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Определение контуров производится на основе матер</w:t>
            </w:r>
            <w:r>
              <w:rPr>
                <w:rFonts w:ascii="Times New Roman" w:eastAsia="Times New Roman" w:hAnsi="Times New Roman" w:cs="Times New Roman"/>
                <w:sz w:val="28"/>
                <w:szCs w:val="28"/>
                <w:lang w:eastAsia="ru-RU"/>
              </w:rPr>
              <w:t>иалов инвентаризации земель ГП «</w:t>
            </w:r>
            <w:proofErr w:type="spellStart"/>
            <w:r w:rsidRPr="00395983">
              <w:rPr>
                <w:rFonts w:ascii="Times New Roman" w:eastAsia="Times New Roman" w:hAnsi="Times New Roman" w:cs="Times New Roman"/>
                <w:sz w:val="28"/>
                <w:szCs w:val="28"/>
                <w:lang w:eastAsia="ru-RU"/>
              </w:rPr>
              <w:t>Кыргызгипрозем</w:t>
            </w:r>
            <w:proofErr w:type="spellEnd"/>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 xml:space="preserve">, действующих на момент вступления в силу </w:t>
            </w:r>
            <w:hyperlink r:id="rId12" w:history="1">
              <w:r w:rsidRPr="00395983">
                <w:rPr>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sz w:val="28"/>
                <w:szCs w:val="28"/>
                <w:lang w:eastAsia="ru-RU"/>
              </w:rPr>
              <w:t xml:space="preserve"> Кыргызской Республики «</w:t>
            </w:r>
            <w:r w:rsidRPr="00395983">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Для определения </w:t>
            </w:r>
            <w:proofErr w:type="spellStart"/>
            <w:r w:rsidRPr="00395983">
              <w:rPr>
                <w:rFonts w:ascii="Times New Roman" w:eastAsia="Times New Roman" w:hAnsi="Times New Roman" w:cs="Times New Roman"/>
                <w:sz w:val="28"/>
                <w:szCs w:val="28"/>
                <w:lang w:eastAsia="ru-RU"/>
              </w:rPr>
              <w:t>застроенности</w:t>
            </w:r>
            <w:proofErr w:type="spellEnd"/>
            <w:r w:rsidRPr="00395983">
              <w:rPr>
                <w:rFonts w:ascii="Times New Roman" w:eastAsia="Times New Roman" w:hAnsi="Times New Roman" w:cs="Times New Roman"/>
                <w:sz w:val="28"/>
                <w:szCs w:val="28"/>
                <w:lang w:eastAsia="ru-RU"/>
              </w:rPr>
              <w:t xml:space="preserve"> контура Комиссия вправе применять материалы открытых картографических источников, которые должны быть утверждены органом местного самоуправления соответствующим актом </w:t>
            </w:r>
            <w:proofErr w:type="spellStart"/>
            <w:r w:rsidRPr="00395983">
              <w:rPr>
                <w:rFonts w:ascii="Times New Roman" w:eastAsia="Times New Roman" w:hAnsi="Times New Roman" w:cs="Times New Roman"/>
                <w:sz w:val="28"/>
                <w:szCs w:val="28"/>
                <w:lang w:eastAsia="ru-RU"/>
              </w:rPr>
              <w:t>выкопировки</w:t>
            </w:r>
            <w:proofErr w:type="spellEnd"/>
            <w:r w:rsidRPr="00395983">
              <w:rPr>
                <w:rFonts w:ascii="Times New Roman" w:eastAsia="Times New Roman" w:hAnsi="Times New Roman" w:cs="Times New Roman"/>
                <w:sz w:val="28"/>
                <w:szCs w:val="28"/>
                <w:lang w:eastAsia="ru-RU"/>
              </w:rPr>
              <w:t xml:space="preserve"> и приложены к материалам по трансформации определенного земельного участка.</w:t>
            </w:r>
          </w:p>
          <w:p w:rsidR="00C63897" w:rsidRPr="00250F61" w:rsidRDefault="00C63897" w:rsidP="00BC1485">
            <w:pPr>
              <w:ind w:firstLine="567"/>
              <w:jc w:val="both"/>
              <w:rPr>
                <w:rFonts w:ascii="Times New Roman" w:eastAsia="Times New Roman" w:hAnsi="Times New Roman" w:cs="Times New Roman"/>
                <w:sz w:val="28"/>
                <w:szCs w:val="28"/>
                <w:lang w:eastAsia="ru-RU"/>
              </w:rPr>
            </w:pPr>
            <w:r w:rsidRPr="004E1F95">
              <w:rPr>
                <w:rFonts w:ascii="Times New Roman" w:eastAsia="Times New Roman" w:hAnsi="Times New Roman" w:cs="Times New Roman"/>
                <w:i/>
                <w:sz w:val="28"/>
                <w:szCs w:val="28"/>
                <w:lang w:eastAsia="ru-RU"/>
              </w:rPr>
              <w:t xml:space="preserve">Перевод земельных участков, застроенных индивидуальными жилыми домами или имеющих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которые не могут быть использованы в дальнейшем для </w:t>
            </w:r>
            <w:r w:rsidRPr="004E1F95">
              <w:rPr>
                <w:rFonts w:ascii="Times New Roman" w:eastAsia="Times New Roman" w:hAnsi="Times New Roman" w:cs="Times New Roman"/>
                <w:i/>
                <w:sz w:val="28"/>
                <w:szCs w:val="28"/>
                <w:lang w:eastAsia="ru-RU"/>
              </w:rPr>
              <w:lastRenderedPageBreak/>
              <w:t>сельскохозяйственного производства, осуществляется с указанием контура.</w:t>
            </w:r>
          </w:p>
        </w:tc>
        <w:tc>
          <w:tcPr>
            <w:tcW w:w="7159" w:type="dxa"/>
          </w:tcPr>
          <w:p w:rsidR="00C63897" w:rsidRPr="004E1F95" w:rsidRDefault="00C63897" w:rsidP="00BC1485">
            <w:pPr>
              <w:ind w:firstLine="567"/>
              <w:jc w:val="both"/>
              <w:rPr>
                <w:rFonts w:ascii="Times New Roman" w:eastAsia="Times New Roman" w:hAnsi="Times New Roman" w:cs="Times New Roman"/>
                <w:b/>
                <w:sz w:val="28"/>
                <w:szCs w:val="28"/>
                <w:lang w:eastAsia="ru-RU"/>
              </w:rPr>
            </w:pPr>
            <w:r w:rsidRPr="00395983">
              <w:rPr>
                <w:rFonts w:ascii="Times New Roman" w:eastAsia="Times New Roman" w:hAnsi="Times New Roman" w:cs="Times New Roman"/>
                <w:sz w:val="28"/>
                <w:szCs w:val="28"/>
                <w:lang w:eastAsia="ru-RU"/>
              </w:rPr>
              <w:lastRenderedPageBreak/>
              <w:t xml:space="preserve">17. </w:t>
            </w:r>
            <w:r w:rsidRPr="004E1F95">
              <w:rPr>
                <w:rFonts w:ascii="Times New Roman" w:eastAsia="Times New Roman" w:hAnsi="Times New Roman" w:cs="Times New Roman"/>
                <w:b/>
                <w:sz w:val="28"/>
                <w:szCs w:val="28"/>
                <w:lang w:eastAsia="ru-RU"/>
              </w:rPr>
              <w:t>В решении районной комиссии также отражается информация:</w:t>
            </w:r>
          </w:p>
          <w:p w:rsidR="00C63897" w:rsidRPr="004E1F95" w:rsidRDefault="00C63897" w:rsidP="00BC1485">
            <w:pPr>
              <w:ind w:firstLine="567"/>
              <w:jc w:val="both"/>
              <w:rPr>
                <w:rFonts w:ascii="Times New Roman" w:eastAsia="Times New Roman" w:hAnsi="Times New Roman" w:cs="Times New Roman"/>
                <w:b/>
                <w:sz w:val="28"/>
                <w:szCs w:val="28"/>
                <w:lang w:eastAsia="ru-RU"/>
              </w:rPr>
            </w:pPr>
            <w:r w:rsidRPr="004E1F95">
              <w:rPr>
                <w:rFonts w:ascii="Times New Roman" w:eastAsia="Times New Roman" w:hAnsi="Times New Roman" w:cs="Times New Roman"/>
                <w:b/>
                <w:sz w:val="28"/>
                <w:szCs w:val="28"/>
                <w:lang w:eastAsia="ru-RU"/>
              </w:rPr>
              <w:t xml:space="preserve">- о </w:t>
            </w:r>
            <w:proofErr w:type="spellStart"/>
            <w:r w:rsidRPr="004E1F95">
              <w:rPr>
                <w:rFonts w:ascii="Times New Roman" w:eastAsia="Times New Roman" w:hAnsi="Times New Roman" w:cs="Times New Roman"/>
                <w:b/>
                <w:sz w:val="28"/>
                <w:szCs w:val="28"/>
                <w:lang w:eastAsia="ru-RU"/>
              </w:rPr>
              <w:t>застроенности</w:t>
            </w:r>
            <w:proofErr w:type="spellEnd"/>
            <w:r w:rsidRPr="004E1F95">
              <w:rPr>
                <w:rFonts w:ascii="Times New Roman" w:eastAsia="Times New Roman" w:hAnsi="Times New Roman" w:cs="Times New Roman"/>
                <w:b/>
                <w:sz w:val="28"/>
                <w:szCs w:val="28"/>
                <w:lang w:eastAsia="ru-RU"/>
              </w:rPr>
              <w:t xml:space="preserve"> земельного участка индивидуальными жилыми домами (в процентном соотношении) или </w:t>
            </w:r>
            <w:proofErr w:type="gramStart"/>
            <w:r w:rsidRPr="004E1F95">
              <w:rPr>
                <w:rFonts w:ascii="Times New Roman" w:eastAsia="Times New Roman" w:hAnsi="Times New Roman" w:cs="Times New Roman"/>
                <w:b/>
                <w:sz w:val="28"/>
                <w:szCs w:val="28"/>
                <w:lang w:eastAsia="ru-RU"/>
              </w:rPr>
              <w:t>о</w:t>
            </w:r>
            <w:proofErr w:type="gramEnd"/>
            <w:r w:rsidRPr="004E1F95">
              <w:rPr>
                <w:rFonts w:ascii="Times New Roman" w:eastAsia="Times New Roman" w:hAnsi="Times New Roman" w:cs="Times New Roman"/>
                <w:b/>
                <w:sz w:val="28"/>
                <w:szCs w:val="28"/>
                <w:lang w:eastAsia="ru-RU"/>
              </w:rPr>
              <w:t xml:space="preserve"> имеющихся соответствующих решениях уполномоченных органов местного самоуправления либо органов, правопреемниками которых являются соответствующие органы местного самоуправления, подпадающие в нормы части 12 статьи 1, до вступления в силу</w:t>
            </w:r>
            <w:r>
              <w:rPr>
                <w:rFonts w:ascii="Times New Roman" w:eastAsia="Times New Roman" w:hAnsi="Times New Roman" w:cs="Times New Roman"/>
                <w:b/>
                <w:sz w:val="28"/>
                <w:szCs w:val="28"/>
                <w:lang w:eastAsia="ru-RU"/>
              </w:rPr>
              <w:t xml:space="preserve"> Закона Кыргызской Республики «</w:t>
            </w:r>
            <w:r w:rsidRPr="004E1F95">
              <w:rPr>
                <w:rFonts w:ascii="Times New Roman" w:eastAsia="Times New Roman" w:hAnsi="Times New Roman" w:cs="Times New Roman"/>
                <w:b/>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cs="Times New Roman"/>
                <w:b/>
                <w:sz w:val="28"/>
                <w:szCs w:val="28"/>
                <w:lang w:eastAsia="ru-RU"/>
              </w:rPr>
              <w:t>»</w:t>
            </w:r>
            <w:r w:rsidRPr="004E1F95">
              <w:rPr>
                <w:rFonts w:ascii="Times New Roman" w:eastAsia="Times New Roman" w:hAnsi="Times New Roman" w:cs="Times New Roman"/>
                <w:b/>
                <w:sz w:val="28"/>
                <w:szCs w:val="28"/>
                <w:lang w:eastAsia="ru-RU"/>
              </w:rPr>
              <w:t xml:space="preserve">; </w:t>
            </w:r>
          </w:p>
          <w:p w:rsidR="00C63897" w:rsidRPr="004E1F95" w:rsidRDefault="00C63897" w:rsidP="00BC1485">
            <w:pPr>
              <w:ind w:firstLine="567"/>
              <w:jc w:val="both"/>
              <w:rPr>
                <w:rFonts w:ascii="Times New Roman" w:eastAsia="Times New Roman" w:hAnsi="Times New Roman" w:cs="Times New Roman"/>
                <w:b/>
                <w:sz w:val="28"/>
                <w:szCs w:val="28"/>
                <w:lang w:eastAsia="ru-RU"/>
              </w:rPr>
            </w:pPr>
            <w:r w:rsidRPr="004E1F95">
              <w:rPr>
                <w:rFonts w:ascii="Times New Roman" w:eastAsia="Times New Roman" w:hAnsi="Times New Roman" w:cs="Times New Roman"/>
                <w:b/>
                <w:sz w:val="28"/>
                <w:szCs w:val="28"/>
                <w:lang w:eastAsia="ru-RU"/>
              </w:rPr>
              <w:t>либо</w:t>
            </w:r>
          </w:p>
          <w:p w:rsidR="00C63897" w:rsidRPr="004E1F95" w:rsidRDefault="00C63897" w:rsidP="00BC1485">
            <w:pPr>
              <w:ind w:firstLine="567"/>
              <w:jc w:val="both"/>
              <w:rPr>
                <w:rFonts w:ascii="Times New Roman" w:eastAsia="Times New Roman" w:hAnsi="Times New Roman" w:cs="Times New Roman"/>
                <w:b/>
                <w:sz w:val="28"/>
                <w:szCs w:val="28"/>
                <w:lang w:eastAsia="ru-RU"/>
              </w:rPr>
            </w:pPr>
            <w:proofErr w:type="gramStart"/>
            <w:r w:rsidRPr="004E1F95">
              <w:rPr>
                <w:rFonts w:ascii="Times New Roman" w:eastAsia="Times New Roman" w:hAnsi="Times New Roman" w:cs="Times New Roman"/>
                <w:b/>
                <w:sz w:val="28"/>
                <w:szCs w:val="28"/>
                <w:lang w:eastAsia="ru-RU"/>
              </w:rPr>
              <w:t xml:space="preserve">- о </w:t>
            </w:r>
            <w:proofErr w:type="spellStart"/>
            <w:r w:rsidRPr="004E1F95">
              <w:rPr>
                <w:rFonts w:ascii="Times New Roman" w:eastAsia="Times New Roman" w:hAnsi="Times New Roman" w:cs="Times New Roman"/>
                <w:b/>
                <w:sz w:val="28"/>
                <w:szCs w:val="28"/>
                <w:lang w:eastAsia="ru-RU"/>
              </w:rPr>
              <w:t>застроенности</w:t>
            </w:r>
            <w:proofErr w:type="spellEnd"/>
            <w:r w:rsidRPr="004E1F95">
              <w:rPr>
                <w:rFonts w:ascii="Times New Roman" w:eastAsia="Times New Roman" w:hAnsi="Times New Roman" w:cs="Times New Roman"/>
                <w:b/>
                <w:sz w:val="28"/>
                <w:szCs w:val="28"/>
                <w:lang w:eastAsia="ru-RU"/>
              </w:rPr>
              <w:t xml:space="preserve"> земельного участка </w:t>
            </w:r>
            <w:r w:rsidRPr="004E1F95">
              <w:rPr>
                <w:rFonts w:ascii="Times New Roman" w:eastAsia="Times New Roman" w:hAnsi="Times New Roman" w:cs="Times New Roman"/>
                <w:b/>
                <w:sz w:val="28"/>
                <w:szCs w:val="28"/>
                <w:lang w:eastAsia="ru-RU"/>
              </w:rPr>
              <w:lastRenderedPageBreak/>
              <w:t>индивидуальными жилыми домами или на которые имеются государственные акты о праве частной собственности на земельный участок с целевым назначением сельскохозяйственное, а также не пригодные для использования в сельском хозяйстве земельные участки, подпадающие в нормы части 13 статьи 1 Закона Кыргызской Республики «О введении моратория на перевод (трансформацию) орошаемых земель пашни в другие категории земель и виды</w:t>
            </w:r>
            <w:proofErr w:type="gramEnd"/>
            <w:r w:rsidRPr="004E1F95">
              <w:rPr>
                <w:rFonts w:ascii="Times New Roman" w:eastAsia="Times New Roman" w:hAnsi="Times New Roman" w:cs="Times New Roman"/>
                <w:b/>
                <w:sz w:val="28"/>
                <w:szCs w:val="28"/>
                <w:lang w:eastAsia="ru-RU"/>
              </w:rPr>
              <w:t xml:space="preserve"> угодий».</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Определение контуров производится на основе матер</w:t>
            </w:r>
            <w:r>
              <w:rPr>
                <w:rFonts w:ascii="Times New Roman" w:eastAsia="Times New Roman" w:hAnsi="Times New Roman" w:cs="Times New Roman"/>
                <w:sz w:val="28"/>
                <w:szCs w:val="28"/>
                <w:lang w:eastAsia="ru-RU"/>
              </w:rPr>
              <w:t>иалов инвентаризации земель ГП «</w:t>
            </w:r>
            <w:proofErr w:type="spellStart"/>
            <w:r w:rsidRPr="00395983">
              <w:rPr>
                <w:rFonts w:ascii="Times New Roman" w:eastAsia="Times New Roman" w:hAnsi="Times New Roman" w:cs="Times New Roman"/>
                <w:sz w:val="28"/>
                <w:szCs w:val="28"/>
                <w:lang w:eastAsia="ru-RU"/>
              </w:rPr>
              <w:t>Кыргызгипрозем</w:t>
            </w:r>
            <w:proofErr w:type="spellEnd"/>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 xml:space="preserve">, действующих на момент вступления в силу </w:t>
            </w:r>
            <w:hyperlink r:id="rId13" w:history="1">
              <w:r w:rsidRPr="00395983">
                <w:rPr>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sz w:val="28"/>
                <w:szCs w:val="28"/>
                <w:lang w:eastAsia="ru-RU"/>
              </w:rPr>
              <w:t xml:space="preserve"> Кыргызской Республики «</w:t>
            </w:r>
            <w:r w:rsidRPr="00395983">
              <w:rPr>
                <w:rFonts w:ascii="Times New Roman" w:eastAsia="Times New Roman" w:hAnsi="Times New Roman" w:cs="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cs="Times New Roman"/>
                <w:sz w:val="28"/>
                <w:szCs w:val="28"/>
                <w:lang w:eastAsia="ru-RU"/>
              </w:rPr>
              <w:t>»</w:t>
            </w:r>
            <w:r w:rsidRPr="00395983">
              <w:rPr>
                <w:rFonts w:ascii="Times New Roman" w:eastAsia="Times New Roman" w:hAnsi="Times New Roman" w:cs="Times New Roman"/>
                <w:sz w:val="28"/>
                <w:szCs w:val="28"/>
                <w:lang w:eastAsia="ru-RU"/>
              </w:rPr>
              <w:t>.</w:t>
            </w:r>
          </w:p>
          <w:p w:rsidR="00C63897" w:rsidRPr="00395983" w:rsidRDefault="00C63897" w:rsidP="00BC1485">
            <w:pPr>
              <w:ind w:firstLine="567"/>
              <w:jc w:val="both"/>
              <w:rPr>
                <w:rFonts w:ascii="Times New Roman" w:eastAsia="Times New Roman" w:hAnsi="Times New Roman" w:cs="Times New Roman"/>
                <w:sz w:val="28"/>
                <w:szCs w:val="28"/>
                <w:lang w:eastAsia="ru-RU"/>
              </w:rPr>
            </w:pPr>
            <w:r w:rsidRPr="00395983">
              <w:rPr>
                <w:rFonts w:ascii="Times New Roman" w:eastAsia="Times New Roman" w:hAnsi="Times New Roman" w:cs="Times New Roman"/>
                <w:sz w:val="28"/>
                <w:szCs w:val="28"/>
                <w:lang w:eastAsia="ru-RU"/>
              </w:rPr>
              <w:t xml:space="preserve">Для определения </w:t>
            </w:r>
            <w:proofErr w:type="spellStart"/>
            <w:r w:rsidRPr="00395983">
              <w:rPr>
                <w:rFonts w:ascii="Times New Roman" w:eastAsia="Times New Roman" w:hAnsi="Times New Roman" w:cs="Times New Roman"/>
                <w:sz w:val="28"/>
                <w:szCs w:val="28"/>
                <w:lang w:eastAsia="ru-RU"/>
              </w:rPr>
              <w:t>застроенности</w:t>
            </w:r>
            <w:proofErr w:type="spellEnd"/>
            <w:r w:rsidRPr="00395983">
              <w:rPr>
                <w:rFonts w:ascii="Times New Roman" w:eastAsia="Times New Roman" w:hAnsi="Times New Roman" w:cs="Times New Roman"/>
                <w:sz w:val="28"/>
                <w:szCs w:val="28"/>
                <w:lang w:eastAsia="ru-RU"/>
              </w:rPr>
              <w:t xml:space="preserve"> контура Комиссия вправе применять материалы открытых картографических источников, которые должны быть утверждены органом местного самоуправления соответствующим актом </w:t>
            </w:r>
            <w:proofErr w:type="spellStart"/>
            <w:r w:rsidRPr="00395983">
              <w:rPr>
                <w:rFonts w:ascii="Times New Roman" w:eastAsia="Times New Roman" w:hAnsi="Times New Roman" w:cs="Times New Roman"/>
                <w:sz w:val="28"/>
                <w:szCs w:val="28"/>
                <w:lang w:eastAsia="ru-RU"/>
              </w:rPr>
              <w:t>выкопировки</w:t>
            </w:r>
            <w:proofErr w:type="spellEnd"/>
            <w:r w:rsidRPr="00395983">
              <w:rPr>
                <w:rFonts w:ascii="Times New Roman" w:eastAsia="Times New Roman" w:hAnsi="Times New Roman" w:cs="Times New Roman"/>
                <w:sz w:val="28"/>
                <w:szCs w:val="28"/>
                <w:lang w:eastAsia="ru-RU"/>
              </w:rPr>
              <w:t xml:space="preserve"> и приложены к материалам по трансформации определенного земельного участка.</w:t>
            </w:r>
          </w:p>
          <w:p w:rsidR="00C63897" w:rsidRDefault="00C63897" w:rsidP="00BC1485">
            <w:pPr>
              <w:ind w:firstLine="567"/>
              <w:jc w:val="both"/>
              <w:rPr>
                <w:rFonts w:ascii="Times New Roman" w:eastAsia="Times New Roman" w:hAnsi="Times New Roman" w:cs="Times New Roman"/>
                <w:sz w:val="28"/>
                <w:szCs w:val="28"/>
                <w:lang w:eastAsia="ru-RU"/>
              </w:rPr>
            </w:pPr>
          </w:p>
          <w:p w:rsidR="00C63897" w:rsidRPr="00250F61" w:rsidRDefault="00C63897" w:rsidP="00BC1485">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8B3559">
              <w:rPr>
                <w:rFonts w:ascii="Times New Roman" w:eastAsia="Times New Roman" w:hAnsi="Times New Roman" w:cs="Times New Roman"/>
                <w:sz w:val="28"/>
                <w:szCs w:val="28"/>
                <w:lang w:eastAsia="ru-RU"/>
              </w:rPr>
              <w:t>ризнать утратившим силу</w:t>
            </w:r>
            <w:r>
              <w:rPr>
                <w:rFonts w:ascii="Times New Roman" w:eastAsia="Times New Roman" w:hAnsi="Times New Roman" w:cs="Times New Roman"/>
                <w:sz w:val="28"/>
                <w:szCs w:val="28"/>
                <w:lang w:eastAsia="ru-RU"/>
              </w:rPr>
              <w:t>.</w:t>
            </w:r>
          </w:p>
        </w:tc>
      </w:tr>
      <w:tr w:rsidR="00C63897" w:rsidRPr="00E617D9" w:rsidTr="00BC1485">
        <w:trPr>
          <w:trHeight w:val="360"/>
        </w:trPr>
        <w:tc>
          <w:tcPr>
            <w:tcW w:w="7159" w:type="dxa"/>
          </w:tcPr>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lastRenderedPageBreak/>
              <w:t xml:space="preserve">19. Государственная администрация района, мэрия города республиканского или областного значения в случае поступления решения Комиссии о возможности перевода (трансформации) земельного участка и соответствующих материалов принимает решение о согласии на перевод орошаемой пашни в категорию </w:t>
            </w:r>
            <w:r>
              <w:rPr>
                <w:rFonts w:ascii="Times New Roman" w:eastAsia="Times New Roman" w:hAnsi="Times New Roman" w:cs="Times New Roman"/>
                <w:sz w:val="28"/>
                <w:szCs w:val="28"/>
                <w:lang w:eastAsia="ru-RU"/>
              </w:rPr>
              <w:t>«</w:t>
            </w:r>
            <w:r w:rsidRPr="006858A8">
              <w:rPr>
                <w:rFonts w:ascii="Times New Roman" w:eastAsia="Times New Roman" w:hAnsi="Times New Roman" w:cs="Times New Roman"/>
                <w:sz w:val="28"/>
                <w:szCs w:val="28"/>
                <w:lang w:eastAsia="ru-RU"/>
              </w:rPr>
              <w:t>земли населенных пунктов</w:t>
            </w:r>
            <w:r>
              <w:rPr>
                <w:rFonts w:ascii="Times New Roman" w:eastAsia="Times New Roman" w:hAnsi="Times New Roman" w:cs="Times New Roman"/>
                <w:sz w:val="28"/>
                <w:szCs w:val="28"/>
                <w:lang w:eastAsia="ru-RU"/>
              </w:rPr>
              <w:t>»</w:t>
            </w:r>
            <w:r w:rsidRPr="006858A8">
              <w:rPr>
                <w:rFonts w:ascii="Times New Roman" w:eastAsia="Times New Roman" w:hAnsi="Times New Roman" w:cs="Times New Roman"/>
                <w:sz w:val="28"/>
                <w:szCs w:val="28"/>
                <w:lang w:eastAsia="ru-RU"/>
              </w:rPr>
              <w:t>.</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При принятии решения о согласии на перевод (трансформацию) земельных участков:</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xml:space="preserve">- государственная администрация района, мэрия города областного значения направляет его вместе с материалами, указанными в пункте 16 настоящего Временного порядка, на рассмотрение полномочного </w:t>
            </w:r>
            <w:r w:rsidRPr="00A46AFB">
              <w:rPr>
                <w:rFonts w:ascii="Times New Roman" w:eastAsia="Times New Roman" w:hAnsi="Times New Roman" w:cs="Times New Roman"/>
                <w:b/>
                <w:sz w:val="28"/>
                <w:szCs w:val="28"/>
                <w:lang w:eastAsia="ru-RU"/>
              </w:rPr>
              <w:t>представителя</w:t>
            </w:r>
            <w:r w:rsidRPr="006858A8">
              <w:rPr>
                <w:rFonts w:ascii="Times New Roman" w:eastAsia="Times New Roman" w:hAnsi="Times New Roman" w:cs="Times New Roman"/>
                <w:sz w:val="28"/>
                <w:szCs w:val="28"/>
                <w:lang w:eastAsia="ru-RU"/>
              </w:rPr>
              <w:t xml:space="preserve"> </w:t>
            </w:r>
            <w:r w:rsidRPr="006858A8">
              <w:rPr>
                <w:rFonts w:ascii="Times New Roman" w:eastAsia="Times New Roman" w:hAnsi="Times New Roman" w:cs="Times New Roman"/>
                <w:b/>
                <w:sz w:val="28"/>
                <w:szCs w:val="28"/>
                <w:lang w:eastAsia="ru-RU"/>
              </w:rPr>
              <w:t>Правительства</w:t>
            </w:r>
            <w:r w:rsidRPr="006858A8">
              <w:rPr>
                <w:rFonts w:ascii="Times New Roman" w:eastAsia="Times New Roman" w:hAnsi="Times New Roman" w:cs="Times New Roman"/>
                <w:sz w:val="28"/>
                <w:szCs w:val="28"/>
                <w:lang w:eastAsia="ru-RU"/>
              </w:rPr>
              <w:t xml:space="preserve"> Кыргызской Республики в области;</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мэрия города республиканского значения направляет его вместе с материалами, указанными в пункте 16 настоящего Временного порядка, на рассмотрение в уполномоченный государственный орган в сфере регистрации прав на недвижимое имущество.</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xml:space="preserve">По итогам рассмотрения представленных материалов, полномочный </w:t>
            </w:r>
            <w:r w:rsidRPr="00A46AFB">
              <w:rPr>
                <w:rFonts w:ascii="Times New Roman" w:eastAsia="Times New Roman" w:hAnsi="Times New Roman" w:cs="Times New Roman"/>
                <w:b/>
                <w:sz w:val="28"/>
                <w:szCs w:val="28"/>
                <w:lang w:eastAsia="ru-RU"/>
              </w:rPr>
              <w:t>представитель</w:t>
            </w:r>
            <w:r w:rsidRPr="006858A8">
              <w:rPr>
                <w:rFonts w:ascii="Times New Roman" w:eastAsia="Times New Roman" w:hAnsi="Times New Roman" w:cs="Times New Roman"/>
                <w:sz w:val="28"/>
                <w:szCs w:val="28"/>
                <w:lang w:eastAsia="ru-RU"/>
              </w:rPr>
              <w:t xml:space="preserve"> </w:t>
            </w:r>
            <w:r w:rsidRPr="006858A8">
              <w:rPr>
                <w:rFonts w:ascii="Times New Roman" w:eastAsia="Times New Roman" w:hAnsi="Times New Roman" w:cs="Times New Roman"/>
                <w:b/>
                <w:sz w:val="28"/>
                <w:szCs w:val="28"/>
                <w:lang w:eastAsia="ru-RU"/>
              </w:rPr>
              <w:t>Правительства</w:t>
            </w:r>
            <w:r w:rsidRPr="006858A8">
              <w:rPr>
                <w:rFonts w:ascii="Times New Roman" w:eastAsia="Times New Roman" w:hAnsi="Times New Roman" w:cs="Times New Roman"/>
                <w:sz w:val="28"/>
                <w:szCs w:val="28"/>
                <w:lang w:eastAsia="ru-RU"/>
              </w:rPr>
              <w:t xml:space="preserve"> Кыргызской Республики в области, в течение 10 рабочих дней со дня их поступления, направляет в уполномоченный государственный орган в сфере регистрации прав на недвижимое имущество свое заключение с приложенными материалами.</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xml:space="preserve">19. Государственная администрация района, мэрия города республиканского или областного значения в случае поступления решения Комиссии о возможности перевода (трансформации) земельного участка и соответствующих материалов принимает решение о согласии на перевод орошаемой пашни в категорию </w:t>
            </w:r>
            <w:r>
              <w:rPr>
                <w:rFonts w:ascii="Times New Roman" w:eastAsia="Times New Roman" w:hAnsi="Times New Roman" w:cs="Times New Roman"/>
                <w:sz w:val="28"/>
                <w:szCs w:val="28"/>
                <w:lang w:eastAsia="ru-RU"/>
              </w:rPr>
              <w:t>«</w:t>
            </w:r>
            <w:r w:rsidRPr="006858A8">
              <w:rPr>
                <w:rFonts w:ascii="Times New Roman" w:eastAsia="Times New Roman" w:hAnsi="Times New Roman" w:cs="Times New Roman"/>
                <w:sz w:val="28"/>
                <w:szCs w:val="28"/>
                <w:lang w:eastAsia="ru-RU"/>
              </w:rPr>
              <w:t>земли населенных пунктов</w:t>
            </w:r>
            <w:r>
              <w:rPr>
                <w:rFonts w:ascii="Times New Roman" w:eastAsia="Times New Roman" w:hAnsi="Times New Roman" w:cs="Times New Roman"/>
                <w:sz w:val="28"/>
                <w:szCs w:val="28"/>
                <w:lang w:eastAsia="ru-RU"/>
              </w:rPr>
              <w:t>»</w:t>
            </w:r>
            <w:r w:rsidRPr="006858A8">
              <w:rPr>
                <w:rFonts w:ascii="Times New Roman" w:eastAsia="Times New Roman" w:hAnsi="Times New Roman" w:cs="Times New Roman"/>
                <w:sz w:val="28"/>
                <w:szCs w:val="28"/>
                <w:lang w:eastAsia="ru-RU"/>
              </w:rPr>
              <w:t>.</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При принятии решения о согласии на перевод (трансформацию) земельных участков:</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xml:space="preserve">- государственная администрация района, мэрия города областного значения направляет его вместе с материалами, указанными в пункте 16 настоящего Временного порядка, на рассмотрение полномочного </w:t>
            </w:r>
            <w:r w:rsidRPr="00A46AFB">
              <w:rPr>
                <w:rFonts w:ascii="Times New Roman" w:eastAsia="Times New Roman" w:hAnsi="Times New Roman" w:cs="Times New Roman"/>
                <w:b/>
                <w:sz w:val="28"/>
                <w:szCs w:val="28"/>
                <w:lang w:eastAsia="ru-RU"/>
              </w:rPr>
              <w:t xml:space="preserve">представителя </w:t>
            </w:r>
            <w:r w:rsidRPr="006858A8">
              <w:rPr>
                <w:rFonts w:ascii="Times New Roman" w:eastAsia="Times New Roman" w:hAnsi="Times New Roman" w:cs="Times New Roman"/>
                <w:b/>
                <w:sz w:val="28"/>
                <w:szCs w:val="28"/>
                <w:lang w:eastAsia="ru-RU"/>
              </w:rPr>
              <w:t>Президента</w:t>
            </w:r>
            <w:r w:rsidRPr="006858A8">
              <w:rPr>
                <w:rFonts w:ascii="Times New Roman" w:eastAsia="Times New Roman" w:hAnsi="Times New Roman" w:cs="Times New Roman"/>
                <w:sz w:val="28"/>
                <w:szCs w:val="28"/>
                <w:lang w:eastAsia="ru-RU"/>
              </w:rPr>
              <w:t xml:space="preserve"> Кыргызской Республики в области;</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мэрия города республиканского значения направляет его вместе с материалами, указанными в пункте 16 настоящего Временного порядка, на рассмотрение в уполномоченный государственный орган в сфере регистрации прав на недвижимое имущество.</w:t>
            </w:r>
          </w:p>
          <w:p w:rsidR="00C63897" w:rsidRPr="006858A8" w:rsidRDefault="00C63897" w:rsidP="00BC1485">
            <w:pPr>
              <w:ind w:firstLine="567"/>
              <w:jc w:val="both"/>
              <w:rPr>
                <w:rFonts w:ascii="Times New Roman" w:eastAsia="Times New Roman" w:hAnsi="Times New Roman" w:cs="Times New Roman"/>
                <w:sz w:val="28"/>
                <w:szCs w:val="28"/>
                <w:lang w:eastAsia="ru-RU"/>
              </w:rPr>
            </w:pPr>
            <w:r w:rsidRPr="006858A8">
              <w:rPr>
                <w:rFonts w:ascii="Times New Roman" w:eastAsia="Times New Roman" w:hAnsi="Times New Roman" w:cs="Times New Roman"/>
                <w:sz w:val="28"/>
                <w:szCs w:val="28"/>
                <w:lang w:eastAsia="ru-RU"/>
              </w:rPr>
              <w:t xml:space="preserve">По итогам рассмотрения представленных материалов, полномочный </w:t>
            </w:r>
            <w:r w:rsidRPr="00A46AFB">
              <w:rPr>
                <w:rFonts w:ascii="Times New Roman" w:eastAsia="Times New Roman" w:hAnsi="Times New Roman" w:cs="Times New Roman"/>
                <w:b/>
                <w:sz w:val="28"/>
                <w:szCs w:val="28"/>
                <w:lang w:eastAsia="ru-RU"/>
              </w:rPr>
              <w:t xml:space="preserve">представитель </w:t>
            </w:r>
            <w:r w:rsidRPr="006858A8">
              <w:rPr>
                <w:rFonts w:ascii="Times New Roman" w:eastAsia="Times New Roman" w:hAnsi="Times New Roman" w:cs="Times New Roman"/>
                <w:b/>
                <w:sz w:val="28"/>
                <w:szCs w:val="28"/>
                <w:lang w:eastAsia="ru-RU"/>
              </w:rPr>
              <w:t>Президента</w:t>
            </w:r>
            <w:r w:rsidRPr="006858A8">
              <w:rPr>
                <w:rFonts w:ascii="Times New Roman" w:eastAsia="Times New Roman" w:hAnsi="Times New Roman" w:cs="Times New Roman"/>
                <w:sz w:val="28"/>
                <w:szCs w:val="28"/>
                <w:lang w:eastAsia="ru-RU"/>
              </w:rPr>
              <w:t xml:space="preserve"> Кыргызской Республики в области, в течение 10 рабочих дней со дня их поступления, направляет в уполномоченный государственный орган в сфере регистрации прав на недвижимое имущество свое заключение с приложенными материалами.</w:t>
            </w:r>
          </w:p>
          <w:p w:rsidR="00C63897" w:rsidRPr="00395983"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Default="00C63897" w:rsidP="00BC1485">
            <w:pPr>
              <w:ind w:firstLine="567"/>
              <w:jc w:val="both"/>
              <w:rPr>
                <w:rFonts w:ascii="Times New Roman" w:eastAsia="Times New Roman" w:hAnsi="Times New Roman" w:cs="Times New Roman"/>
                <w:sz w:val="28"/>
                <w:szCs w:val="28"/>
                <w:lang w:eastAsia="ru-RU"/>
              </w:rPr>
            </w:pPr>
            <w:r w:rsidRPr="00054F28">
              <w:rPr>
                <w:rFonts w:ascii="Times New Roman" w:eastAsia="Times New Roman" w:hAnsi="Times New Roman" w:cs="Times New Roman"/>
                <w:sz w:val="28"/>
                <w:szCs w:val="28"/>
                <w:lang w:eastAsia="ru-RU"/>
              </w:rPr>
              <w:lastRenderedPageBreak/>
              <w:t xml:space="preserve">20. </w:t>
            </w:r>
            <w:proofErr w:type="gramStart"/>
            <w:r w:rsidRPr="00054F28">
              <w:rPr>
                <w:rFonts w:ascii="Times New Roman" w:eastAsia="Times New Roman" w:hAnsi="Times New Roman" w:cs="Times New Roman"/>
                <w:sz w:val="28"/>
                <w:szCs w:val="28"/>
                <w:lang w:eastAsia="ru-RU"/>
              </w:rPr>
              <w:t xml:space="preserve">Уполномоченный государственный орган в сфере регистрации прав на недвижимое имущество, на основе представленных полномочным </w:t>
            </w:r>
            <w:r w:rsidRPr="00A642C1">
              <w:rPr>
                <w:rFonts w:ascii="Times New Roman" w:eastAsia="Times New Roman" w:hAnsi="Times New Roman" w:cs="Times New Roman"/>
                <w:b/>
                <w:sz w:val="28"/>
                <w:szCs w:val="28"/>
                <w:lang w:eastAsia="ru-RU"/>
              </w:rPr>
              <w:t>представителем</w:t>
            </w:r>
            <w:r w:rsidRPr="00054F28">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b/>
                <w:sz w:val="28"/>
                <w:szCs w:val="28"/>
                <w:lang w:eastAsia="ru-RU"/>
              </w:rPr>
              <w:t>Правительства</w:t>
            </w:r>
            <w:r w:rsidRPr="00054F28">
              <w:rPr>
                <w:rFonts w:ascii="Times New Roman" w:eastAsia="Times New Roman" w:hAnsi="Times New Roman" w:cs="Times New Roman"/>
                <w:sz w:val="28"/>
                <w:szCs w:val="28"/>
                <w:lang w:eastAsia="ru-RU"/>
              </w:rPr>
              <w:t xml:space="preserve"> Кыргызской Республики в области материалов, в случае их соответствия требованиям настоящего Временного порядка, готовит соответствующий проект решения </w:t>
            </w:r>
            <w:r w:rsidRPr="00054F28">
              <w:rPr>
                <w:rFonts w:ascii="Times New Roman" w:eastAsia="Times New Roman" w:hAnsi="Times New Roman" w:cs="Times New Roman"/>
                <w:b/>
                <w:sz w:val="28"/>
                <w:szCs w:val="28"/>
                <w:lang w:eastAsia="ru-RU"/>
              </w:rPr>
              <w:t xml:space="preserve">Правительства </w:t>
            </w:r>
            <w:r w:rsidRPr="00054F28">
              <w:rPr>
                <w:rFonts w:ascii="Times New Roman" w:eastAsia="Times New Roman" w:hAnsi="Times New Roman" w:cs="Times New Roman"/>
                <w:sz w:val="28"/>
                <w:szCs w:val="28"/>
                <w:lang w:eastAsia="ru-RU"/>
              </w:rPr>
              <w:t xml:space="preserve">Кыргызской Республики о переводе (трансформации) земельных участков и вносит его в установленном порядке </w:t>
            </w:r>
            <w:r w:rsidRPr="00A642C1">
              <w:rPr>
                <w:rFonts w:ascii="Times New Roman" w:eastAsia="Times New Roman" w:hAnsi="Times New Roman" w:cs="Times New Roman"/>
                <w:b/>
                <w:sz w:val="28"/>
                <w:szCs w:val="28"/>
                <w:lang w:eastAsia="ru-RU"/>
              </w:rPr>
              <w:t>на рассмотрение</w:t>
            </w:r>
            <w:r w:rsidRPr="00054F28">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b/>
                <w:sz w:val="28"/>
                <w:szCs w:val="28"/>
                <w:lang w:eastAsia="ru-RU"/>
              </w:rPr>
              <w:t>Правительства Кыргызской Республики</w:t>
            </w:r>
            <w:r w:rsidRPr="00054F28">
              <w:rPr>
                <w:rFonts w:ascii="Times New Roman" w:eastAsia="Times New Roman" w:hAnsi="Times New Roman" w:cs="Times New Roman"/>
                <w:sz w:val="28"/>
                <w:szCs w:val="28"/>
                <w:lang w:eastAsia="ru-RU"/>
              </w:rPr>
              <w:t>.</w:t>
            </w:r>
            <w:proofErr w:type="gramEnd"/>
          </w:p>
          <w:p w:rsidR="00C63897" w:rsidRDefault="00C63897" w:rsidP="00BC1485">
            <w:pPr>
              <w:ind w:firstLine="567"/>
              <w:jc w:val="both"/>
              <w:rPr>
                <w:rFonts w:ascii="Times New Roman" w:eastAsia="Times New Roman" w:hAnsi="Times New Roman" w:cs="Times New Roman"/>
                <w:sz w:val="28"/>
                <w:szCs w:val="28"/>
                <w:lang w:eastAsia="ru-RU"/>
              </w:rPr>
            </w:pPr>
          </w:p>
          <w:p w:rsidR="000B17BA" w:rsidRDefault="000B17BA" w:rsidP="00BC1485">
            <w:pPr>
              <w:ind w:firstLine="567"/>
              <w:jc w:val="both"/>
              <w:rPr>
                <w:rFonts w:ascii="Times New Roman" w:eastAsia="Times New Roman" w:hAnsi="Times New Roman" w:cs="Times New Roman"/>
                <w:sz w:val="28"/>
                <w:szCs w:val="28"/>
                <w:lang w:eastAsia="ru-RU"/>
              </w:rPr>
            </w:pPr>
          </w:p>
          <w:p w:rsidR="00C63897" w:rsidRPr="00054F28" w:rsidRDefault="00C63897" w:rsidP="00BC1485">
            <w:pPr>
              <w:ind w:firstLine="567"/>
              <w:jc w:val="both"/>
              <w:rPr>
                <w:rFonts w:ascii="Times New Roman" w:eastAsia="Times New Roman" w:hAnsi="Times New Roman" w:cs="Times New Roman"/>
                <w:sz w:val="28"/>
                <w:szCs w:val="28"/>
                <w:lang w:eastAsia="ru-RU"/>
              </w:rPr>
            </w:pPr>
          </w:p>
          <w:p w:rsidR="00C63897" w:rsidRPr="00054F28" w:rsidRDefault="00C63897" w:rsidP="00BC1485">
            <w:pPr>
              <w:ind w:firstLine="567"/>
              <w:jc w:val="both"/>
              <w:rPr>
                <w:rFonts w:ascii="Times New Roman" w:eastAsia="Times New Roman" w:hAnsi="Times New Roman" w:cs="Times New Roman"/>
                <w:sz w:val="28"/>
                <w:szCs w:val="28"/>
                <w:lang w:eastAsia="ru-RU"/>
              </w:rPr>
            </w:pPr>
            <w:r w:rsidRPr="00054F28">
              <w:rPr>
                <w:rFonts w:ascii="Times New Roman" w:eastAsia="Times New Roman" w:hAnsi="Times New Roman" w:cs="Times New Roman"/>
                <w:sz w:val="28"/>
                <w:szCs w:val="28"/>
                <w:lang w:eastAsia="ru-RU"/>
              </w:rPr>
              <w:t xml:space="preserve">В случае если представленные полномочным </w:t>
            </w:r>
            <w:r w:rsidRPr="00A642C1">
              <w:rPr>
                <w:rFonts w:ascii="Times New Roman" w:eastAsia="Times New Roman" w:hAnsi="Times New Roman" w:cs="Times New Roman"/>
                <w:b/>
                <w:sz w:val="28"/>
                <w:szCs w:val="28"/>
                <w:lang w:eastAsia="ru-RU"/>
              </w:rPr>
              <w:t xml:space="preserve">представителем </w:t>
            </w:r>
            <w:r w:rsidRPr="00054F28">
              <w:rPr>
                <w:rFonts w:ascii="Times New Roman" w:eastAsia="Times New Roman" w:hAnsi="Times New Roman" w:cs="Times New Roman"/>
                <w:b/>
                <w:sz w:val="28"/>
                <w:szCs w:val="28"/>
                <w:lang w:eastAsia="ru-RU"/>
              </w:rPr>
              <w:t>Правительства</w:t>
            </w:r>
            <w:r w:rsidRPr="00054F28">
              <w:rPr>
                <w:rFonts w:ascii="Times New Roman" w:eastAsia="Times New Roman" w:hAnsi="Times New Roman" w:cs="Times New Roman"/>
                <w:sz w:val="28"/>
                <w:szCs w:val="28"/>
                <w:lang w:eastAsia="ru-RU"/>
              </w:rPr>
              <w:t xml:space="preserve"> Кыргызской Республики в области материалы не соответствуют настоящему Временному порядку, уполномоченный государственный орган в сфере регистрации прав на недвижимое имущество в течение 10 рабочих дней запрашивает отсутствующие материалы от местной государственной администрации.</w:t>
            </w:r>
          </w:p>
          <w:p w:rsidR="00C63897" w:rsidRPr="00250F61"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054F28" w:rsidRDefault="00C63897" w:rsidP="00BC1485">
            <w:pPr>
              <w:ind w:firstLine="567"/>
              <w:jc w:val="both"/>
              <w:rPr>
                <w:rFonts w:ascii="Times New Roman" w:eastAsia="Times New Roman" w:hAnsi="Times New Roman" w:cs="Times New Roman"/>
                <w:sz w:val="28"/>
                <w:szCs w:val="28"/>
                <w:lang w:eastAsia="ru-RU"/>
              </w:rPr>
            </w:pPr>
            <w:r w:rsidRPr="00054F28">
              <w:rPr>
                <w:rFonts w:ascii="Times New Roman" w:eastAsia="Times New Roman" w:hAnsi="Times New Roman" w:cs="Times New Roman"/>
                <w:sz w:val="28"/>
                <w:szCs w:val="28"/>
                <w:lang w:eastAsia="ru-RU"/>
              </w:rPr>
              <w:t xml:space="preserve">20. </w:t>
            </w:r>
            <w:proofErr w:type="gramStart"/>
            <w:r w:rsidRPr="00054F28">
              <w:rPr>
                <w:rFonts w:ascii="Times New Roman" w:eastAsia="Times New Roman" w:hAnsi="Times New Roman" w:cs="Times New Roman"/>
                <w:sz w:val="28"/>
                <w:szCs w:val="28"/>
                <w:lang w:eastAsia="ru-RU"/>
              </w:rPr>
              <w:t xml:space="preserve">Уполномоченный государственный орган в сфере регистрации прав на недвижимое имущество, на основе представленных полномочным </w:t>
            </w:r>
            <w:r w:rsidRPr="00A642C1">
              <w:rPr>
                <w:rFonts w:ascii="Times New Roman" w:eastAsia="Times New Roman" w:hAnsi="Times New Roman" w:cs="Times New Roman"/>
                <w:b/>
                <w:sz w:val="28"/>
                <w:szCs w:val="28"/>
                <w:lang w:eastAsia="ru-RU"/>
              </w:rPr>
              <w:t>представителем</w:t>
            </w:r>
            <w:r w:rsidRPr="00054F28">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b/>
                <w:sz w:val="28"/>
                <w:szCs w:val="28"/>
                <w:lang w:eastAsia="ru-RU"/>
              </w:rPr>
              <w:t>Президента</w:t>
            </w:r>
            <w:r w:rsidRPr="00054F28">
              <w:rPr>
                <w:rFonts w:ascii="Times New Roman" w:eastAsia="Times New Roman" w:hAnsi="Times New Roman" w:cs="Times New Roman"/>
                <w:sz w:val="28"/>
                <w:szCs w:val="28"/>
                <w:lang w:eastAsia="ru-RU"/>
              </w:rPr>
              <w:t xml:space="preserve"> Кыргызской Республики в области материалов, в случае их соответствия требованиям настоящего Временного порядка, готовит соответствующий проект решения </w:t>
            </w:r>
            <w:r w:rsidRPr="000E3FC2">
              <w:rPr>
                <w:rFonts w:ascii="Times New Roman" w:eastAsia="Times New Roman" w:hAnsi="Times New Roman" w:cs="Times New Roman"/>
                <w:b/>
                <w:sz w:val="28"/>
                <w:szCs w:val="28"/>
                <w:lang w:eastAsia="ru-RU"/>
              </w:rPr>
              <w:t>Кабинета Министров</w:t>
            </w:r>
            <w:r w:rsidRPr="00054F28">
              <w:rPr>
                <w:rFonts w:ascii="Times New Roman" w:eastAsia="Times New Roman" w:hAnsi="Times New Roman" w:cs="Times New Roman"/>
                <w:sz w:val="28"/>
                <w:szCs w:val="28"/>
                <w:lang w:eastAsia="ru-RU"/>
              </w:rPr>
              <w:t xml:space="preserve"> Кыргызской Республики о переводе (трансформации) земельных участков и вносит его в установленном порядке </w:t>
            </w:r>
            <w:r w:rsidRPr="00A642C1">
              <w:rPr>
                <w:rFonts w:ascii="Times New Roman" w:eastAsia="Times New Roman" w:hAnsi="Times New Roman" w:cs="Times New Roman"/>
                <w:b/>
                <w:sz w:val="28"/>
                <w:szCs w:val="28"/>
                <w:lang w:eastAsia="ru-RU"/>
              </w:rPr>
              <w:t>на рассмотрение</w:t>
            </w:r>
            <w:r w:rsidRPr="00054F28">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b/>
                <w:sz w:val="28"/>
                <w:szCs w:val="28"/>
                <w:lang w:eastAsia="ru-RU"/>
              </w:rPr>
              <w:t xml:space="preserve">уполномоченного государственного органа </w:t>
            </w:r>
            <w:r w:rsidR="000B17BA" w:rsidRPr="000B17BA">
              <w:rPr>
                <w:rFonts w:ascii="Times New Roman" w:hAnsi="Times New Roman" w:cs="Times New Roman"/>
                <w:b/>
                <w:sz w:val="28"/>
                <w:szCs w:val="28"/>
              </w:rPr>
              <w:t>осуществляющим государственную политику в сфере земельных ресурсов</w:t>
            </w:r>
            <w:proofErr w:type="gramEnd"/>
            <w:r w:rsidR="000B17BA" w:rsidRPr="000B17BA">
              <w:rPr>
                <w:rFonts w:ascii="Times New Roman" w:hAnsi="Times New Roman" w:cs="Times New Roman"/>
                <w:b/>
                <w:sz w:val="28"/>
                <w:szCs w:val="28"/>
              </w:rPr>
              <w:t xml:space="preserve"> и земельных правоотношений вместе с землеустроительным делом</w:t>
            </w:r>
            <w:r w:rsidRPr="00054F28">
              <w:rPr>
                <w:rFonts w:ascii="Times New Roman" w:eastAsia="Times New Roman" w:hAnsi="Times New Roman" w:cs="Times New Roman"/>
                <w:sz w:val="28"/>
                <w:szCs w:val="28"/>
                <w:lang w:eastAsia="ru-RU"/>
              </w:rPr>
              <w:t>.</w:t>
            </w:r>
          </w:p>
          <w:p w:rsidR="00C63897" w:rsidRPr="00054F28" w:rsidRDefault="00C63897" w:rsidP="00BC1485">
            <w:pPr>
              <w:ind w:firstLine="567"/>
              <w:jc w:val="both"/>
              <w:rPr>
                <w:rFonts w:ascii="Times New Roman" w:eastAsia="Times New Roman" w:hAnsi="Times New Roman" w:cs="Times New Roman"/>
                <w:b/>
                <w:sz w:val="28"/>
                <w:szCs w:val="28"/>
                <w:lang w:eastAsia="ru-RU"/>
              </w:rPr>
            </w:pPr>
            <w:r w:rsidRPr="00054F28">
              <w:rPr>
                <w:rFonts w:ascii="Times New Roman" w:eastAsia="Times New Roman" w:hAnsi="Times New Roman" w:cs="Times New Roman"/>
                <w:sz w:val="28"/>
                <w:szCs w:val="28"/>
                <w:lang w:eastAsia="ru-RU"/>
              </w:rPr>
              <w:t xml:space="preserve">В случае если представленные полномочным </w:t>
            </w:r>
            <w:r w:rsidRPr="00A642C1">
              <w:rPr>
                <w:rFonts w:ascii="Times New Roman" w:eastAsia="Times New Roman" w:hAnsi="Times New Roman" w:cs="Times New Roman"/>
                <w:b/>
                <w:sz w:val="28"/>
                <w:szCs w:val="28"/>
                <w:lang w:eastAsia="ru-RU"/>
              </w:rPr>
              <w:t xml:space="preserve">представителем </w:t>
            </w:r>
            <w:r w:rsidRPr="00054F28">
              <w:rPr>
                <w:rFonts w:ascii="Times New Roman" w:eastAsia="Times New Roman" w:hAnsi="Times New Roman" w:cs="Times New Roman"/>
                <w:b/>
                <w:sz w:val="28"/>
                <w:szCs w:val="28"/>
                <w:lang w:eastAsia="ru-RU"/>
              </w:rPr>
              <w:t>Президента</w:t>
            </w:r>
            <w:r>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sz w:val="28"/>
                <w:szCs w:val="28"/>
                <w:lang w:eastAsia="ru-RU"/>
              </w:rPr>
              <w:t>Кыргызской Республики в области материалы не соответствуют настоящему Временному порядку, уполномоченный государственный орган в сфере регистрации прав на недвижимое имущество в течение 10 рабочих дней запрашивает отсутствующие материалы от местной государственной администрации.</w:t>
            </w:r>
            <w:r>
              <w:rPr>
                <w:rFonts w:ascii="Times New Roman" w:eastAsia="Times New Roman" w:hAnsi="Times New Roman" w:cs="Times New Roman"/>
                <w:sz w:val="28"/>
                <w:szCs w:val="28"/>
                <w:lang w:eastAsia="ru-RU"/>
              </w:rPr>
              <w:t xml:space="preserve"> </w:t>
            </w:r>
            <w:r w:rsidRPr="00054F28">
              <w:rPr>
                <w:rFonts w:ascii="Times New Roman" w:eastAsia="Times New Roman" w:hAnsi="Times New Roman" w:cs="Times New Roman"/>
                <w:b/>
                <w:sz w:val="28"/>
                <w:szCs w:val="28"/>
                <w:lang w:eastAsia="ru-RU"/>
              </w:rPr>
              <w:t xml:space="preserve">В противном случае возвращает документы </w:t>
            </w:r>
            <w:r>
              <w:rPr>
                <w:rFonts w:ascii="Times New Roman" w:eastAsia="Times New Roman" w:hAnsi="Times New Roman" w:cs="Times New Roman"/>
                <w:b/>
                <w:sz w:val="28"/>
                <w:szCs w:val="28"/>
                <w:lang w:eastAsia="ru-RU"/>
              </w:rPr>
              <w:t xml:space="preserve">в </w:t>
            </w:r>
            <w:r w:rsidRPr="00054F28">
              <w:rPr>
                <w:rFonts w:ascii="Times New Roman" w:eastAsia="Times New Roman" w:hAnsi="Times New Roman" w:cs="Times New Roman"/>
                <w:b/>
                <w:sz w:val="28"/>
                <w:szCs w:val="28"/>
                <w:lang w:eastAsia="ru-RU"/>
              </w:rPr>
              <w:t>местную государственную администрацию.</w:t>
            </w:r>
          </w:p>
          <w:p w:rsidR="00C63897" w:rsidRPr="00250F61" w:rsidRDefault="00C63897" w:rsidP="00BC1485">
            <w:pPr>
              <w:ind w:firstLine="567"/>
              <w:jc w:val="both"/>
              <w:rPr>
                <w:rFonts w:ascii="Times New Roman" w:eastAsia="Times New Roman" w:hAnsi="Times New Roman" w:cs="Times New Roman"/>
                <w:sz w:val="28"/>
                <w:szCs w:val="28"/>
                <w:lang w:eastAsia="ru-RU"/>
              </w:rPr>
            </w:pPr>
          </w:p>
        </w:tc>
      </w:tr>
      <w:tr w:rsidR="00C63897" w:rsidRPr="00E617D9" w:rsidTr="00BC1485">
        <w:trPr>
          <w:trHeight w:val="360"/>
        </w:trPr>
        <w:tc>
          <w:tcPr>
            <w:tcW w:w="7159" w:type="dxa"/>
          </w:tcPr>
          <w:p w:rsidR="00C63897" w:rsidRPr="00250F61"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054F28" w:rsidRDefault="00C63897" w:rsidP="00BC1485">
            <w:pPr>
              <w:ind w:firstLine="567"/>
              <w:jc w:val="both"/>
              <w:rPr>
                <w:rFonts w:ascii="Times New Roman" w:eastAsia="Times New Roman" w:hAnsi="Times New Roman" w:cs="Times New Roman"/>
                <w:b/>
                <w:sz w:val="28"/>
                <w:szCs w:val="28"/>
                <w:lang w:eastAsia="ru-RU"/>
              </w:rPr>
            </w:pPr>
            <w:r w:rsidRPr="00054F28">
              <w:rPr>
                <w:rFonts w:ascii="Times New Roman" w:eastAsia="Times New Roman" w:hAnsi="Times New Roman" w:cs="Times New Roman"/>
                <w:b/>
                <w:sz w:val="28"/>
                <w:szCs w:val="28"/>
                <w:lang w:eastAsia="ru-RU"/>
              </w:rPr>
              <w:t xml:space="preserve">22. Уполномоченный государственный </w:t>
            </w:r>
            <w:proofErr w:type="gramStart"/>
            <w:r w:rsidRPr="00054F28">
              <w:rPr>
                <w:rFonts w:ascii="Times New Roman" w:eastAsia="Times New Roman" w:hAnsi="Times New Roman" w:cs="Times New Roman"/>
                <w:b/>
                <w:sz w:val="28"/>
                <w:szCs w:val="28"/>
                <w:lang w:eastAsia="ru-RU"/>
              </w:rPr>
              <w:t>орган</w:t>
            </w:r>
            <w:proofErr w:type="gramEnd"/>
            <w:r w:rsidRPr="00054F28">
              <w:rPr>
                <w:rFonts w:ascii="Times New Roman" w:eastAsia="Times New Roman" w:hAnsi="Times New Roman" w:cs="Times New Roman"/>
                <w:b/>
                <w:sz w:val="28"/>
                <w:szCs w:val="28"/>
                <w:lang w:eastAsia="ru-RU"/>
              </w:rPr>
              <w:t xml:space="preserve"> </w:t>
            </w:r>
            <w:r w:rsidR="000B17BA" w:rsidRPr="000B17BA">
              <w:rPr>
                <w:rFonts w:ascii="Times New Roman" w:hAnsi="Times New Roman" w:cs="Times New Roman"/>
                <w:b/>
                <w:sz w:val="28"/>
                <w:szCs w:val="28"/>
              </w:rPr>
              <w:t>осуществляющи</w:t>
            </w:r>
            <w:r w:rsidR="000B17BA">
              <w:rPr>
                <w:rFonts w:ascii="Times New Roman" w:hAnsi="Times New Roman" w:cs="Times New Roman"/>
                <w:b/>
                <w:sz w:val="28"/>
                <w:szCs w:val="28"/>
              </w:rPr>
              <w:t>й</w:t>
            </w:r>
            <w:r w:rsidR="000B17BA" w:rsidRPr="000B17BA">
              <w:rPr>
                <w:rFonts w:ascii="Times New Roman" w:hAnsi="Times New Roman" w:cs="Times New Roman"/>
                <w:b/>
                <w:sz w:val="28"/>
                <w:szCs w:val="28"/>
              </w:rPr>
              <w:t xml:space="preserve"> государственную политику в сфере земельных ресурсов и земельных правоотношений вместе с землеустроительным делом</w:t>
            </w:r>
            <w:r w:rsidRPr="00054F28">
              <w:rPr>
                <w:rFonts w:ascii="Times New Roman" w:eastAsia="Times New Roman" w:hAnsi="Times New Roman" w:cs="Times New Roman"/>
                <w:b/>
                <w:sz w:val="28"/>
                <w:szCs w:val="28"/>
                <w:lang w:eastAsia="ru-RU"/>
              </w:rPr>
              <w:t xml:space="preserve">, рассматривает землеустроительное дело с соответствующим </w:t>
            </w:r>
            <w:r w:rsidRPr="00054F28">
              <w:rPr>
                <w:rFonts w:ascii="Times New Roman" w:eastAsia="Times New Roman" w:hAnsi="Times New Roman" w:cs="Times New Roman"/>
                <w:b/>
                <w:sz w:val="28"/>
                <w:szCs w:val="28"/>
                <w:lang w:eastAsia="ru-RU"/>
              </w:rPr>
              <w:lastRenderedPageBreak/>
              <w:t xml:space="preserve">проектом решения Кабинета Министров Кыргызской Республики о переводе (трансформации) земельных участков и вносит его в установленном порядке на рассмотрение </w:t>
            </w:r>
            <w:r w:rsidR="00D832C6">
              <w:rPr>
                <w:rFonts w:ascii="Times New Roman" w:eastAsia="Times New Roman" w:hAnsi="Times New Roman" w:cs="Times New Roman"/>
                <w:b/>
                <w:sz w:val="28"/>
                <w:szCs w:val="28"/>
                <w:lang w:eastAsia="ru-RU"/>
              </w:rPr>
              <w:t>Кабинета Министров</w:t>
            </w:r>
            <w:bookmarkStart w:id="0" w:name="_GoBack"/>
            <w:bookmarkEnd w:id="0"/>
            <w:r w:rsidRPr="00054F28">
              <w:rPr>
                <w:rFonts w:ascii="Times New Roman" w:eastAsia="Times New Roman" w:hAnsi="Times New Roman" w:cs="Times New Roman"/>
                <w:b/>
                <w:sz w:val="28"/>
                <w:szCs w:val="28"/>
                <w:lang w:eastAsia="ru-RU"/>
              </w:rPr>
              <w:t xml:space="preserve"> Кыргызской Республики.</w:t>
            </w:r>
          </w:p>
          <w:p w:rsidR="00C63897" w:rsidRPr="00054F28" w:rsidRDefault="00C63897" w:rsidP="00BC1485">
            <w:pPr>
              <w:ind w:firstLine="567"/>
              <w:jc w:val="both"/>
              <w:rPr>
                <w:rFonts w:ascii="Times New Roman" w:eastAsia="Times New Roman" w:hAnsi="Times New Roman" w:cs="Times New Roman"/>
                <w:b/>
                <w:sz w:val="28"/>
                <w:szCs w:val="28"/>
                <w:lang w:eastAsia="ru-RU"/>
              </w:rPr>
            </w:pPr>
            <w:r w:rsidRPr="00054F28">
              <w:rPr>
                <w:rFonts w:ascii="Times New Roman" w:eastAsia="Times New Roman" w:hAnsi="Times New Roman" w:cs="Times New Roman"/>
                <w:b/>
                <w:sz w:val="28"/>
                <w:szCs w:val="28"/>
                <w:lang w:eastAsia="ru-RU"/>
              </w:rPr>
              <w:t xml:space="preserve">В случае, если представленные материалы и землеустроительное дело не соответствуют нормам настоящего Временного порядка, уполномоченный государственный </w:t>
            </w:r>
            <w:proofErr w:type="gramStart"/>
            <w:r w:rsidRPr="00054F28">
              <w:rPr>
                <w:rFonts w:ascii="Times New Roman" w:eastAsia="Times New Roman" w:hAnsi="Times New Roman" w:cs="Times New Roman"/>
                <w:b/>
                <w:sz w:val="28"/>
                <w:szCs w:val="28"/>
                <w:lang w:eastAsia="ru-RU"/>
              </w:rPr>
              <w:t>орган</w:t>
            </w:r>
            <w:proofErr w:type="gramEnd"/>
            <w:r w:rsidRPr="00054F28">
              <w:rPr>
                <w:rFonts w:ascii="Times New Roman" w:eastAsia="Times New Roman" w:hAnsi="Times New Roman" w:cs="Times New Roman"/>
                <w:b/>
                <w:sz w:val="28"/>
                <w:szCs w:val="28"/>
                <w:lang w:eastAsia="ru-RU"/>
              </w:rPr>
              <w:t xml:space="preserve"> </w:t>
            </w:r>
            <w:r w:rsidR="000B17BA" w:rsidRPr="000B17BA">
              <w:rPr>
                <w:rFonts w:ascii="Times New Roman" w:hAnsi="Times New Roman" w:cs="Times New Roman"/>
                <w:b/>
                <w:sz w:val="28"/>
                <w:szCs w:val="28"/>
              </w:rPr>
              <w:t>осуществляющи</w:t>
            </w:r>
            <w:r w:rsidR="000B17BA">
              <w:rPr>
                <w:rFonts w:ascii="Times New Roman" w:hAnsi="Times New Roman" w:cs="Times New Roman"/>
                <w:b/>
                <w:sz w:val="28"/>
                <w:szCs w:val="28"/>
              </w:rPr>
              <w:t>й</w:t>
            </w:r>
            <w:r w:rsidR="000B17BA" w:rsidRPr="000B17BA">
              <w:rPr>
                <w:rFonts w:ascii="Times New Roman" w:hAnsi="Times New Roman" w:cs="Times New Roman"/>
                <w:b/>
                <w:sz w:val="28"/>
                <w:szCs w:val="28"/>
              </w:rPr>
              <w:t xml:space="preserve"> государственную политику в сфере земельных ресурсов и земельных правоотношений вместе с землеустроительным делом</w:t>
            </w:r>
            <w:r w:rsidRPr="00054F28">
              <w:rPr>
                <w:rFonts w:ascii="Times New Roman" w:eastAsia="Times New Roman" w:hAnsi="Times New Roman" w:cs="Times New Roman"/>
                <w:b/>
                <w:sz w:val="28"/>
                <w:szCs w:val="28"/>
                <w:lang w:eastAsia="ru-RU"/>
              </w:rPr>
              <w:t xml:space="preserve"> в течение десяти рабочих дней возвращает их на доработку уполномоченному государственному органу в сфере регистрации прав на недвижимое имущество.</w:t>
            </w:r>
          </w:p>
          <w:p w:rsidR="00C63897" w:rsidRPr="00A95287" w:rsidRDefault="00C63897" w:rsidP="00BC1485">
            <w:pPr>
              <w:ind w:firstLine="567"/>
              <w:jc w:val="both"/>
              <w:rPr>
                <w:rFonts w:ascii="Times New Roman" w:eastAsia="Times New Roman" w:hAnsi="Times New Roman" w:cs="Times New Roman"/>
                <w:b/>
                <w:sz w:val="28"/>
                <w:szCs w:val="28"/>
                <w:lang w:eastAsia="ru-RU"/>
              </w:rPr>
            </w:pPr>
            <w:r w:rsidRPr="00054F28">
              <w:rPr>
                <w:rFonts w:ascii="Times New Roman" w:eastAsia="Times New Roman" w:hAnsi="Times New Roman" w:cs="Times New Roman"/>
                <w:b/>
                <w:sz w:val="28"/>
                <w:szCs w:val="28"/>
                <w:lang w:eastAsia="ru-RU"/>
              </w:rPr>
              <w:t xml:space="preserve">Уполномоченный государственный </w:t>
            </w:r>
            <w:r w:rsidR="000B17BA" w:rsidRPr="000B17BA">
              <w:rPr>
                <w:rFonts w:ascii="Times New Roman" w:hAnsi="Times New Roman" w:cs="Times New Roman"/>
                <w:b/>
                <w:sz w:val="28"/>
                <w:szCs w:val="28"/>
              </w:rPr>
              <w:t>обеспечивающий функции по реализации государственной политики в области регистрации прав на недвижимое имущество</w:t>
            </w:r>
            <w:r w:rsidRPr="00054F28">
              <w:rPr>
                <w:rFonts w:ascii="Times New Roman" w:eastAsia="Times New Roman" w:hAnsi="Times New Roman" w:cs="Times New Roman"/>
                <w:b/>
                <w:sz w:val="28"/>
                <w:szCs w:val="28"/>
                <w:lang w:eastAsia="ru-RU"/>
              </w:rPr>
              <w:t xml:space="preserve">, после устранения замечаний, вправе повторно внести соответствующие материалы с землеустроительным делом </w:t>
            </w:r>
            <w:proofErr w:type="gramStart"/>
            <w:r w:rsidRPr="00054F28">
              <w:rPr>
                <w:rFonts w:ascii="Times New Roman" w:eastAsia="Times New Roman" w:hAnsi="Times New Roman" w:cs="Times New Roman"/>
                <w:b/>
                <w:sz w:val="28"/>
                <w:szCs w:val="28"/>
                <w:lang w:eastAsia="ru-RU"/>
              </w:rPr>
              <w:t>согласно</w:t>
            </w:r>
            <w:proofErr w:type="gramEnd"/>
            <w:r w:rsidRPr="00054F28">
              <w:rPr>
                <w:rFonts w:ascii="Times New Roman" w:eastAsia="Times New Roman" w:hAnsi="Times New Roman" w:cs="Times New Roman"/>
                <w:b/>
                <w:sz w:val="28"/>
                <w:szCs w:val="28"/>
                <w:lang w:eastAsia="ru-RU"/>
              </w:rPr>
              <w:t xml:space="preserve"> настоящего Временного порядка.</w:t>
            </w:r>
          </w:p>
        </w:tc>
      </w:tr>
      <w:tr w:rsidR="00C63897" w:rsidRPr="00E617D9" w:rsidTr="00BC1485">
        <w:trPr>
          <w:trHeight w:val="360"/>
        </w:trPr>
        <w:tc>
          <w:tcPr>
            <w:tcW w:w="7159" w:type="dxa"/>
          </w:tcPr>
          <w:p w:rsidR="00C63897" w:rsidRPr="00250F61" w:rsidRDefault="00C63897" w:rsidP="00BC1485">
            <w:pPr>
              <w:ind w:firstLine="567"/>
              <w:jc w:val="both"/>
              <w:rPr>
                <w:rFonts w:ascii="Times New Roman" w:eastAsia="Times New Roman" w:hAnsi="Times New Roman" w:cs="Times New Roman"/>
                <w:sz w:val="28"/>
                <w:szCs w:val="28"/>
                <w:lang w:eastAsia="ru-RU"/>
              </w:rPr>
            </w:pPr>
          </w:p>
        </w:tc>
        <w:tc>
          <w:tcPr>
            <w:tcW w:w="7159" w:type="dxa"/>
          </w:tcPr>
          <w:p w:rsidR="00C63897" w:rsidRPr="005C3836" w:rsidRDefault="00C63897" w:rsidP="00BC1485">
            <w:pPr>
              <w:ind w:left="2550"/>
              <w:jc w:val="right"/>
              <w:rPr>
                <w:rFonts w:ascii="Times New Roman" w:eastAsia="Times New Roman" w:hAnsi="Times New Roman" w:cs="Times New Roman"/>
                <w:b/>
                <w:bCs/>
                <w:sz w:val="28"/>
                <w:szCs w:val="28"/>
                <w:lang w:eastAsia="ru-RU"/>
              </w:rPr>
            </w:pPr>
            <w:r w:rsidRPr="005C3836">
              <w:rPr>
                <w:rFonts w:ascii="Times New Roman" w:eastAsia="Times New Roman" w:hAnsi="Times New Roman" w:cs="Times New Roman"/>
                <w:b/>
                <w:bCs/>
                <w:sz w:val="28"/>
                <w:szCs w:val="28"/>
                <w:lang w:eastAsia="ru-RU"/>
              </w:rPr>
              <w:t>Приложение</w:t>
            </w:r>
          </w:p>
          <w:p w:rsidR="00C63897" w:rsidRPr="005C3836" w:rsidRDefault="00C63897" w:rsidP="00BC1485">
            <w:pPr>
              <w:ind w:left="2550"/>
              <w:jc w:val="both"/>
              <w:rPr>
                <w:rFonts w:ascii="Times New Roman" w:eastAsia="Times New Roman" w:hAnsi="Times New Roman" w:cs="Times New Roman"/>
                <w:b/>
                <w:bCs/>
                <w:sz w:val="28"/>
                <w:szCs w:val="28"/>
                <w:lang w:eastAsia="ru-RU"/>
              </w:rPr>
            </w:pPr>
            <w:r w:rsidRPr="005C3836">
              <w:rPr>
                <w:rFonts w:ascii="Times New Roman" w:eastAsia="Times New Roman" w:hAnsi="Times New Roman" w:cs="Times New Roman"/>
                <w:b/>
                <w:bCs/>
                <w:sz w:val="28"/>
                <w:szCs w:val="28"/>
                <w:lang w:eastAsia="ru-RU"/>
              </w:rPr>
              <w:t xml:space="preserve">к </w:t>
            </w:r>
            <w:hyperlink r:id="rId14" w:history="1">
              <w:r w:rsidRPr="005C3836">
                <w:rPr>
                  <w:rStyle w:val="a6"/>
                  <w:rFonts w:ascii="Times New Roman" w:eastAsia="Times New Roman" w:hAnsi="Times New Roman" w:cs="Times New Roman"/>
                  <w:b/>
                  <w:bCs/>
                  <w:sz w:val="28"/>
                  <w:szCs w:val="28"/>
                  <w:lang w:eastAsia="ru-RU"/>
                </w:rPr>
                <w:t xml:space="preserve">Временному </w:t>
              </w:r>
              <w:proofErr w:type="gramStart"/>
              <w:r w:rsidRPr="005C3836">
                <w:rPr>
                  <w:rStyle w:val="a6"/>
                  <w:rFonts w:ascii="Times New Roman" w:eastAsia="Times New Roman" w:hAnsi="Times New Roman" w:cs="Times New Roman"/>
                  <w:b/>
                  <w:bCs/>
                  <w:sz w:val="28"/>
                  <w:szCs w:val="28"/>
                  <w:lang w:eastAsia="ru-RU"/>
                </w:rPr>
                <w:t>поряд</w:t>
              </w:r>
            </w:hyperlink>
            <w:r w:rsidRPr="005C3836">
              <w:rPr>
                <w:rFonts w:ascii="Times New Roman" w:eastAsia="Times New Roman" w:hAnsi="Times New Roman" w:cs="Times New Roman"/>
                <w:b/>
                <w:bCs/>
                <w:sz w:val="28"/>
                <w:szCs w:val="28"/>
                <w:lang w:eastAsia="ru-RU"/>
              </w:rPr>
              <w:t>ку</w:t>
            </w:r>
            <w:proofErr w:type="gramEnd"/>
            <w:r w:rsidRPr="005C3836">
              <w:rPr>
                <w:rFonts w:ascii="Times New Roman" w:eastAsia="Times New Roman" w:hAnsi="Times New Roman" w:cs="Times New Roman"/>
                <w:b/>
                <w:bCs/>
                <w:sz w:val="28"/>
                <w:szCs w:val="28"/>
                <w:lang w:eastAsia="ru-RU"/>
              </w:rPr>
              <w:t xml:space="preserve"> перевода (трансформации) земельных участков орошаемой пашни, предусмотренных в части 12 и 13 статьи 1 Закона Кыргызской Республики «О введении моратория на перевод </w:t>
            </w:r>
            <w:r w:rsidRPr="005C3836">
              <w:rPr>
                <w:rFonts w:ascii="Times New Roman" w:eastAsia="Times New Roman" w:hAnsi="Times New Roman" w:cs="Times New Roman"/>
                <w:b/>
                <w:bCs/>
                <w:sz w:val="28"/>
                <w:szCs w:val="28"/>
                <w:lang w:eastAsia="ru-RU"/>
              </w:rPr>
              <w:lastRenderedPageBreak/>
              <w:t>(трансформацию) орошаемых земель пашни в другие категории земель и виды угодий»,</w:t>
            </w:r>
          </w:p>
          <w:p w:rsidR="00C63897" w:rsidRPr="005C3836" w:rsidRDefault="00C63897" w:rsidP="00BC1485">
            <w:pPr>
              <w:ind w:firstLine="567"/>
              <w:jc w:val="both"/>
              <w:rPr>
                <w:rFonts w:ascii="Times New Roman" w:eastAsia="Times New Roman" w:hAnsi="Times New Roman" w:cs="Times New Roman"/>
                <w:b/>
                <w:bCs/>
                <w:sz w:val="28"/>
                <w:szCs w:val="28"/>
                <w:lang w:eastAsia="ru-RU"/>
              </w:rPr>
            </w:pPr>
          </w:p>
          <w:p w:rsidR="00C63897" w:rsidRPr="005C3836" w:rsidRDefault="00C63897" w:rsidP="00BC1485">
            <w:pPr>
              <w:ind w:firstLine="567"/>
              <w:jc w:val="both"/>
              <w:rPr>
                <w:rFonts w:ascii="Times New Roman" w:eastAsia="Times New Roman" w:hAnsi="Times New Roman" w:cs="Times New Roman"/>
                <w:b/>
                <w:bCs/>
                <w:sz w:val="28"/>
                <w:szCs w:val="28"/>
                <w:lang w:eastAsia="ru-RU"/>
              </w:rPr>
            </w:pPr>
          </w:p>
          <w:p w:rsidR="00C63897" w:rsidRPr="005C3836" w:rsidRDefault="00C63897" w:rsidP="00BC1485">
            <w:pPr>
              <w:ind w:firstLine="567"/>
              <w:jc w:val="center"/>
              <w:rPr>
                <w:rFonts w:ascii="Times New Roman" w:eastAsia="Times New Roman" w:hAnsi="Times New Roman" w:cs="Times New Roman"/>
                <w:b/>
                <w:bCs/>
                <w:sz w:val="28"/>
                <w:szCs w:val="28"/>
                <w:lang w:eastAsia="ru-RU"/>
              </w:rPr>
            </w:pPr>
            <w:r w:rsidRPr="005C3836">
              <w:rPr>
                <w:rFonts w:ascii="Times New Roman" w:eastAsia="Times New Roman" w:hAnsi="Times New Roman" w:cs="Times New Roman"/>
                <w:b/>
                <w:bCs/>
                <w:sz w:val="28"/>
                <w:szCs w:val="28"/>
                <w:lang w:eastAsia="ru-RU"/>
              </w:rPr>
              <w:t>ТИПОВОЕ СОГЛАШЕНИЕ</w:t>
            </w:r>
            <w:r w:rsidRPr="005C3836">
              <w:rPr>
                <w:rFonts w:ascii="Times New Roman" w:eastAsia="Times New Roman" w:hAnsi="Times New Roman" w:cs="Times New Roman"/>
                <w:b/>
                <w:bCs/>
                <w:sz w:val="28"/>
                <w:szCs w:val="28"/>
                <w:lang w:eastAsia="ru-RU"/>
              </w:rPr>
              <w:br/>
              <w:t>относительно обеспечения инфраструктуры, по результатам перевода земельных участков, находящихся в частной собственности</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Село (город) _______________ от "___" ___________ _____ года</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1. Собственник земельного участка __________________________________________________________________</w:t>
            </w:r>
          </w:p>
          <w:p w:rsidR="00C63897" w:rsidRPr="005C3836" w:rsidRDefault="00C63897" w:rsidP="00BC1485">
            <w:pPr>
              <w:ind w:firstLine="567"/>
              <w:jc w:val="both"/>
              <w:rPr>
                <w:rFonts w:ascii="Times New Roman" w:eastAsia="Times New Roman" w:hAnsi="Times New Roman" w:cs="Times New Roman"/>
                <w:b/>
                <w:sz w:val="28"/>
                <w:szCs w:val="28"/>
                <w:lang w:eastAsia="ru-RU"/>
              </w:rPr>
            </w:pPr>
            <w:proofErr w:type="gramStart"/>
            <w:r w:rsidRPr="005C3836">
              <w:rPr>
                <w:rFonts w:ascii="Times New Roman" w:eastAsia="Times New Roman" w:hAnsi="Times New Roman" w:cs="Times New Roman"/>
                <w:b/>
                <w:sz w:val="28"/>
                <w:szCs w:val="28"/>
                <w:lang w:eastAsia="ru-RU"/>
              </w:rPr>
              <w:t>(ФИО физического лица и его паспортные данные,</w:t>
            </w:r>
            <w:proofErr w:type="gramEnd"/>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__________________________________________________________________</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либо его представителя)</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__________________________________________________________________, именуемый в дальнейшем «Собственник», с одной стороны, </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2. </w:t>
            </w: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 xml:space="preserve"> _____________________________ </w:t>
            </w:r>
            <w:proofErr w:type="spellStart"/>
            <w:r w:rsidRPr="005C3836">
              <w:rPr>
                <w:rFonts w:ascii="Times New Roman" w:eastAsia="Times New Roman" w:hAnsi="Times New Roman" w:cs="Times New Roman"/>
                <w:b/>
                <w:sz w:val="28"/>
                <w:szCs w:val="28"/>
                <w:lang w:eastAsia="ru-RU"/>
              </w:rPr>
              <w:t>айылного</w:t>
            </w:r>
            <w:proofErr w:type="spellEnd"/>
            <w:r w:rsidRPr="005C3836">
              <w:rPr>
                <w:rFonts w:ascii="Times New Roman" w:eastAsia="Times New Roman" w:hAnsi="Times New Roman" w:cs="Times New Roman"/>
                <w:b/>
                <w:sz w:val="28"/>
                <w:szCs w:val="28"/>
                <w:lang w:eastAsia="ru-RU"/>
              </w:rPr>
              <w:t xml:space="preserve"> аймака ________________________________________ района _______________________________ области, в лице __________________________________________________________________,</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lastRenderedPageBreak/>
              <w:t xml:space="preserve">(фамилия, имя, отчество) </w:t>
            </w:r>
            <w:proofErr w:type="gramStart"/>
            <w:r w:rsidRPr="005C3836">
              <w:rPr>
                <w:rFonts w:ascii="Times New Roman" w:eastAsia="Times New Roman" w:hAnsi="Times New Roman" w:cs="Times New Roman"/>
                <w:b/>
                <w:sz w:val="28"/>
                <w:szCs w:val="28"/>
                <w:lang w:eastAsia="ru-RU"/>
              </w:rPr>
              <w:t>именуемый</w:t>
            </w:r>
            <w:proofErr w:type="gramEnd"/>
            <w:r w:rsidRPr="005C3836">
              <w:rPr>
                <w:rFonts w:ascii="Times New Roman" w:eastAsia="Times New Roman" w:hAnsi="Times New Roman" w:cs="Times New Roman"/>
                <w:b/>
                <w:sz w:val="28"/>
                <w:szCs w:val="28"/>
                <w:lang w:eastAsia="ru-RU"/>
              </w:rPr>
              <w:t xml:space="preserve"> в дальнейшем «</w:t>
            </w: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 с другой стороны, заключили настоящее Соглашение о нижеследующем:</w:t>
            </w:r>
          </w:p>
          <w:p w:rsidR="00C63897" w:rsidRPr="005C3836" w:rsidRDefault="00C63897" w:rsidP="00BC1485">
            <w:pPr>
              <w:ind w:firstLine="567"/>
              <w:jc w:val="both"/>
              <w:rPr>
                <w:rFonts w:ascii="Times New Roman" w:eastAsia="Times New Roman" w:hAnsi="Times New Roman" w:cs="Times New Roman"/>
                <w:b/>
                <w:sz w:val="28"/>
                <w:szCs w:val="28"/>
                <w:lang w:eastAsia="ru-RU"/>
              </w:rPr>
            </w:pP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1. Предмет Соглашения</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1.1. Собственник по итогам перевода земельного участка обязуется обеспечить строительство инфраструктуры.</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1.2. Собственник не вправе передавать другому лицу кроме </w:t>
            </w: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 xml:space="preserve"> земельные участки, подпадающие согласно градостроительной документации под объекты инфраструктуры.</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1.3. Собственник вправе передать </w:t>
            </w: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 xml:space="preserve"> земельные участки, подпадающие согласно градостроительной документации под объекты инфраструктуры, по итогам работ, выполненных пунктом 1.1 данного Соглашения.</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1.4. </w:t>
            </w: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 xml:space="preserve"> согласно законодательству Кыргызской Республики осуществляет </w:t>
            </w:r>
            <w:proofErr w:type="gramStart"/>
            <w:r w:rsidRPr="005C3836">
              <w:rPr>
                <w:rFonts w:ascii="Times New Roman" w:eastAsia="Times New Roman" w:hAnsi="Times New Roman" w:cs="Times New Roman"/>
                <w:b/>
                <w:sz w:val="28"/>
                <w:szCs w:val="28"/>
                <w:lang w:eastAsia="ru-RU"/>
              </w:rPr>
              <w:t>контроль за</w:t>
            </w:r>
            <w:proofErr w:type="gramEnd"/>
            <w:r w:rsidRPr="005C3836">
              <w:rPr>
                <w:rFonts w:ascii="Times New Roman" w:eastAsia="Times New Roman" w:hAnsi="Times New Roman" w:cs="Times New Roman"/>
                <w:b/>
                <w:sz w:val="28"/>
                <w:szCs w:val="28"/>
                <w:lang w:eastAsia="ru-RU"/>
              </w:rPr>
              <w:t xml:space="preserve"> эффективным использованием земель.</w:t>
            </w:r>
          </w:p>
          <w:p w:rsidR="00C63897" w:rsidRPr="005C3836" w:rsidRDefault="00C63897" w:rsidP="00BC1485">
            <w:pPr>
              <w:ind w:firstLine="567"/>
              <w:jc w:val="both"/>
              <w:rPr>
                <w:rFonts w:ascii="Times New Roman" w:eastAsia="Times New Roman" w:hAnsi="Times New Roman" w:cs="Times New Roman"/>
                <w:b/>
                <w:sz w:val="28"/>
                <w:szCs w:val="28"/>
                <w:lang w:eastAsia="ru-RU"/>
              </w:rPr>
            </w:pP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2. Заключительное положение</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2.1. </w:t>
            </w:r>
            <w:r w:rsidRPr="005C3836">
              <w:rPr>
                <w:rFonts w:ascii="Times New Roman" w:eastAsia="Times New Roman" w:hAnsi="Times New Roman" w:cs="Times New Roman"/>
                <w:b/>
                <w:bCs/>
                <w:sz w:val="28"/>
                <w:szCs w:val="28"/>
                <w:lang w:eastAsia="ru-RU"/>
              </w:rPr>
              <w:t>Соглашение</w:t>
            </w:r>
            <w:r w:rsidRPr="005C3836">
              <w:rPr>
                <w:rFonts w:ascii="Times New Roman" w:eastAsia="Times New Roman" w:hAnsi="Times New Roman" w:cs="Times New Roman"/>
                <w:b/>
                <w:sz w:val="28"/>
                <w:szCs w:val="28"/>
                <w:lang w:eastAsia="ru-RU"/>
              </w:rPr>
              <w:t> </w:t>
            </w:r>
            <w:proofErr w:type="gramStart"/>
            <w:r w:rsidRPr="005C3836">
              <w:rPr>
                <w:rFonts w:ascii="Times New Roman" w:eastAsia="Times New Roman" w:hAnsi="Times New Roman" w:cs="Times New Roman"/>
                <w:b/>
                <w:sz w:val="28"/>
                <w:szCs w:val="28"/>
                <w:lang w:eastAsia="ru-RU"/>
              </w:rPr>
              <w:t>составлен</w:t>
            </w:r>
            <w:proofErr w:type="gramEnd"/>
            <w:r w:rsidRPr="005C3836">
              <w:rPr>
                <w:rFonts w:ascii="Times New Roman" w:eastAsia="Times New Roman" w:hAnsi="Times New Roman" w:cs="Times New Roman"/>
                <w:b/>
                <w:sz w:val="28"/>
                <w:szCs w:val="28"/>
                <w:lang w:eastAsia="ru-RU"/>
              </w:rPr>
              <w:t xml:space="preserve"> в двух экземплярах, по одному для каждой из сторон, имеющих одинаковую юридическую силу.</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2.2. Настоящее </w:t>
            </w:r>
            <w:r w:rsidRPr="005C3836">
              <w:rPr>
                <w:rFonts w:ascii="Times New Roman" w:eastAsia="Times New Roman" w:hAnsi="Times New Roman" w:cs="Times New Roman"/>
                <w:b/>
                <w:bCs/>
                <w:sz w:val="28"/>
                <w:szCs w:val="28"/>
                <w:lang w:eastAsia="ru-RU"/>
              </w:rPr>
              <w:t>Соглашение</w:t>
            </w:r>
            <w:r w:rsidRPr="005C3836">
              <w:rPr>
                <w:rFonts w:ascii="Times New Roman" w:eastAsia="Times New Roman" w:hAnsi="Times New Roman" w:cs="Times New Roman"/>
                <w:b/>
                <w:sz w:val="28"/>
                <w:szCs w:val="28"/>
                <w:lang w:eastAsia="ru-RU"/>
              </w:rPr>
              <w:t> вступает в силу с момента подписания его сторонами.</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2.3. Все вопросы и споры, вытекающие из </w:t>
            </w:r>
            <w:r w:rsidRPr="005C3836">
              <w:rPr>
                <w:rFonts w:ascii="Times New Roman" w:eastAsia="Times New Roman" w:hAnsi="Times New Roman" w:cs="Times New Roman"/>
                <w:b/>
                <w:sz w:val="28"/>
                <w:szCs w:val="28"/>
                <w:lang w:eastAsia="ru-RU"/>
              </w:rPr>
              <w:lastRenderedPageBreak/>
              <w:t>условий настоящего </w:t>
            </w:r>
            <w:r w:rsidRPr="005C3836">
              <w:rPr>
                <w:rFonts w:ascii="Times New Roman" w:eastAsia="Times New Roman" w:hAnsi="Times New Roman" w:cs="Times New Roman"/>
                <w:b/>
                <w:bCs/>
                <w:sz w:val="28"/>
                <w:szCs w:val="28"/>
                <w:lang w:eastAsia="ru-RU"/>
              </w:rPr>
              <w:t>Соглашения</w:t>
            </w:r>
            <w:r w:rsidRPr="005C3836">
              <w:rPr>
                <w:rFonts w:ascii="Times New Roman" w:eastAsia="Times New Roman" w:hAnsi="Times New Roman" w:cs="Times New Roman"/>
                <w:b/>
                <w:sz w:val="28"/>
                <w:szCs w:val="28"/>
                <w:lang w:eastAsia="ru-RU"/>
              </w:rPr>
              <w:t>, регулируются законодательством Кыргызской Республики.</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Ответственность сторон за нарушение условий настоящего </w:t>
            </w:r>
            <w:r w:rsidRPr="005C3836">
              <w:rPr>
                <w:rFonts w:ascii="Times New Roman" w:eastAsia="Times New Roman" w:hAnsi="Times New Roman" w:cs="Times New Roman"/>
                <w:b/>
                <w:bCs/>
                <w:sz w:val="28"/>
                <w:szCs w:val="28"/>
                <w:lang w:eastAsia="ru-RU"/>
              </w:rPr>
              <w:t>Соглашения</w:t>
            </w:r>
            <w:r w:rsidRPr="005C3836">
              <w:rPr>
                <w:rFonts w:ascii="Times New Roman" w:eastAsia="Times New Roman" w:hAnsi="Times New Roman" w:cs="Times New Roman"/>
                <w:b/>
                <w:sz w:val="28"/>
                <w:szCs w:val="28"/>
                <w:lang w:eastAsia="ru-RU"/>
              </w:rPr>
              <w:t>, не предусмотренные в настоящем </w:t>
            </w:r>
            <w:r w:rsidRPr="005C3836">
              <w:rPr>
                <w:rFonts w:ascii="Times New Roman" w:eastAsia="Times New Roman" w:hAnsi="Times New Roman" w:cs="Times New Roman"/>
                <w:b/>
                <w:bCs/>
                <w:sz w:val="28"/>
                <w:szCs w:val="28"/>
                <w:lang w:eastAsia="ru-RU"/>
              </w:rPr>
              <w:t>Соглашении</w:t>
            </w:r>
            <w:r w:rsidRPr="005C3836">
              <w:rPr>
                <w:rFonts w:ascii="Times New Roman" w:eastAsia="Times New Roman" w:hAnsi="Times New Roman" w:cs="Times New Roman"/>
                <w:b/>
                <w:sz w:val="28"/>
                <w:szCs w:val="28"/>
                <w:lang w:eastAsia="ru-RU"/>
              </w:rPr>
              <w:t>, применяется в соответствии с законодательством Кыргызской Республики.</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2.4. Споры, возникающие при заключении, исполнении, изменении и расторжении </w:t>
            </w:r>
            <w:r w:rsidRPr="005C3836">
              <w:rPr>
                <w:rFonts w:ascii="Times New Roman" w:eastAsia="Times New Roman" w:hAnsi="Times New Roman" w:cs="Times New Roman"/>
                <w:b/>
                <w:bCs/>
                <w:sz w:val="28"/>
                <w:szCs w:val="28"/>
                <w:lang w:eastAsia="ru-RU"/>
              </w:rPr>
              <w:t>Соглашения</w:t>
            </w:r>
            <w:r w:rsidRPr="005C3836">
              <w:rPr>
                <w:rFonts w:ascii="Times New Roman" w:eastAsia="Times New Roman" w:hAnsi="Times New Roman" w:cs="Times New Roman"/>
                <w:b/>
                <w:sz w:val="28"/>
                <w:szCs w:val="28"/>
                <w:lang w:eastAsia="ru-RU"/>
              </w:rPr>
              <w:t>  разрешаются в судебном порядке.</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p>
          <w:p w:rsidR="00C63897" w:rsidRPr="005C3836" w:rsidRDefault="00C63897" w:rsidP="00BC1485">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3. Юридические адреса сторон:</w:t>
            </w:r>
          </w:p>
          <w:tbl>
            <w:tblPr>
              <w:tblW w:w="6803" w:type="dxa"/>
              <w:tblLayout w:type="fixed"/>
              <w:tblLook w:val="04A0" w:firstRow="1" w:lastRow="0" w:firstColumn="1" w:lastColumn="0" w:noHBand="0" w:noVBand="1"/>
            </w:tblPr>
            <w:tblGrid>
              <w:gridCol w:w="3401"/>
              <w:gridCol w:w="3402"/>
            </w:tblGrid>
            <w:tr w:rsidR="00C63897" w:rsidRPr="005C3836" w:rsidTr="00BC1485">
              <w:tc>
                <w:tcPr>
                  <w:tcW w:w="3401" w:type="dxa"/>
                </w:tcPr>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p>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Собственник:</w:t>
                  </w:r>
                </w:p>
              </w:tc>
              <w:tc>
                <w:tcPr>
                  <w:tcW w:w="3402" w:type="dxa"/>
                </w:tcPr>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p>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proofErr w:type="spellStart"/>
                  <w:r w:rsidRPr="005C3836">
                    <w:rPr>
                      <w:rFonts w:ascii="Times New Roman" w:eastAsia="Times New Roman" w:hAnsi="Times New Roman" w:cs="Times New Roman"/>
                      <w:b/>
                      <w:sz w:val="28"/>
                      <w:szCs w:val="28"/>
                      <w:lang w:eastAsia="ru-RU"/>
                    </w:rPr>
                    <w:t>Айыл</w:t>
                  </w:r>
                  <w:proofErr w:type="spellEnd"/>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окмоту</w:t>
                  </w:r>
                  <w:proofErr w:type="spellEnd"/>
                  <w:r w:rsidRPr="005C3836">
                    <w:rPr>
                      <w:rFonts w:ascii="Times New Roman" w:eastAsia="Times New Roman" w:hAnsi="Times New Roman" w:cs="Times New Roman"/>
                      <w:b/>
                      <w:sz w:val="28"/>
                      <w:szCs w:val="28"/>
                      <w:lang w:eastAsia="ru-RU"/>
                    </w:rPr>
                    <w:t>:</w:t>
                  </w:r>
                </w:p>
              </w:tc>
            </w:tr>
            <w:tr w:rsidR="00C63897" w:rsidRPr="005C3836" w:rsidTr="00BC1485">
              <w:tc>
                <w:tcPr>
                  <w:tcW w:w="3401" w:type="dxa"/>
                </w:tcPr>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почтовый адрес: _______________</w:t>
                  </w:r>
                  <w:r>
                    <w:rPr>
                      <w:rFonts w:ascii="Times New Roman" w:eastAsia="Times New Roman" w:hAnsi="Times New Roman" w:cs="Times New Roman"/>
                      <w:b/>
                      <w:sz w:val="28"/>
                      <w:szCs w:val="28"/>
                      <w:lang w:eastAsia="ru-RU"/>
                    </w:rPr>
                    <w:t>_______</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______________________ ______________________</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w:t>
                  </w:r>
                </w:p>
                <w:p w:rsidR="00C63897" w:rsidRPr="005C3836" w:rsidRDefault="00C63897" w:rsidP="00BC1485">
                  <w:pPr>
                    <w:spacing w:after="0" w:line="240" w:lineRule="auto"/>
                    <w:ind w:firstLine="30"/>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(фамилия, имя, отчество)</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w:t>
                  </w:r>
                </w:p>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(подпись, печать)</w:t>
                  </w:r>
                </w:p>
              </w:tc>
              <w:tc>
                <w:tcPr>
                  <w:tcW w:w="3402" w:type="dxa"/>
                  <w:hideMark/>
                </w:tcPr>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почтовый адрес: ____________</w:t>
                  </w:r>
                  <w:r>
                    <w:rPr>
                      <w:rFonts w:ascii="Times New Roman" w:eastAsia="Times New Roman" w:hAnsi="Times New Roman" w:cs="Times New Roman"/>
                      <w:b/>
                      <w:sz w:val="28"/>
                      <w:szCs w:val="28"/>
                      <w:lang w:eastAsia="ru-RU"/>
                    </w:rPr>
                    <w:t>__________</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w:t>
                  </w:r>
                  <w:r>
                    <w:rPr>
                      <w:rFonts w:ascii="Times New Roman" w:eastAsia="Times New Roman" w:hAnsi="Times New Roman" w:cs="Times New Roman"/>
                      <w:b/>
                      <w:sz w:val="28"/>
                      <w:szCs w:val="28"/>
                      <w:lang w:eastAsia="ru-RU"/>
                    </w:rPr>
                    <w:t>___________</w:t>
                  </w:r>
                  <w:r w:rsidRPr="005C3836">
                    <w:rPr>
                      <w:rFonts w:ascii="Times New Roman" w:eastAsia="Times New Roman" w:hAnsi="Times New Roman" w:cs="Times New Roman"/>
                      <w:b/>
                      <w:sz w:val="28"/>
                      <w:szCs w:val="28"/>
                      <w:lang w:eastAsia="ru-RU"/>
                    </w:rPr>
                    <w:t xml:space="preserve"> ______________________</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w:t>
                  </w:r>
                </w:p>
                <w:p w:rsidR="00C63897" w:rsidRPr="005C3836" w:rsidRDefault="00C63897" w:rsidP="00BC1485">
                  <w:pPr>
                    <w:spacing w:after="0" w:line="240" w:lineRule="auto"/>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(фамилия, имя, отчество)</w:t>
                  </w:r>
                </w:p>
                <w:p w:rsidR="00C63897" w:rsidRPr="005C3836" w:rsidRDefault="00C63897" w:rsidP="00BC148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w:t>
                  </w:r>
                </w:p>
                <w:p w:rsidR="00C63897" w:rsidRPr="005C3836" w:rsidRDefault="00C63897" w:rsidP="00BC1485">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(подпись, печать)</w:t>
                  </w:r>
                </w:p>
              </w:tc>
            </w:tr>
          </w:tbl>
          <w:p w:rsidR="00C63897" w:rsidRPr="00054F28" w:rsidRDefault="00C63897" w:rsidP="00BC1485">
            <w:pPr>
              <w:ind w:firstLine="567"/>
              <w:jc w:val="both"/>
              <w:rPr>
                <w:rFonts w:ascii="Times New Roman" w:eastAsia="Times New Roman" w:hAnsi="Times New Roman" w:cs="Times New Roman"/>
                <w:b/>
                <w:sz w:val="28"/>
                <w:szCs w:val="28"/>
                <w:lang w:eastAsia="ru-RU"/>
              </w:rPr>
            </w:pPr>
          </w:p>
        </w:tc>
      </w:tr>
    </w:tbl>
    <w:p w:rsidR="000E302B" w:rsidRDefault="000E302B" w:rsidP="00F741B5">
      <w:pPr>
        <w:tabs>
          <w:tab w:val="left" w:pos="708"/>
          <w:tab w:val="left" w:pos="5280"/>
        </w:tabs>
        <w:spacing w:after="0" w:line="240" w:lineRule="auto"/>
        <w:jc w:val="both"/>
        <w:rPr>
          <w:rFonts w:ascii="Times New Roman" w:hAnsi="Times New Roman" w:cs="Times New Roman"/>
          <w:b/>
          <w:sz w:val="28"/>
          <w:szCs w:val="28"/>
        </w:rPr>
      </w:pPr>
    </w:p>
    <w:p w:rsidR="007E267B" w:rsidRDefault="007E267B" w:rsidP="00F741B5">
      <w:pPr>
        <w:tabs>
          <w:tab w:val="left" w:pos="708"/>
          <w:tab w:val="left" w:pos="5280"/>
        </w:tabs>
        <w:spacing w:after="0" w:line="240" w:lineRule="auto"/>
        <w:jc w:val="both"/>
        <w:rPr>
          <w:rFonts w:ascii="Times New Roman" w:hAnsi="Times New Roman" w:cs="Times New Roman"/>
          <w:b/>
          <w:sz w:val="28"/>
          <w:szCs w:val="28"/>
        </w:rPr>
      </w:pPr>
    </w:p>
    <w:p w:rsidR="000C73A0" w:rsidRPr="00A84172" w:rsidRDefault="00A84172" w:rsidP="000C73A0">
      <w:pPr>
        <w:tabs>
          <w:tab w:val="left" w:pos="708"/>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proofErr w:type="spellStart"/>
      <w:r w:rsidR="004F4529">
        <w:rPr>
          <w:rFonts w:ascii="Times New Roman" w:hAnsi="Times New Roman" w:cs="Times New Roman"/>
          <w:b/>
          <w:sz w:val="28"/>
          <w:szCs w:val="28"/>
        </w:rPr>
        <w:t>Вр.и.о</w:t>
      </w:r>
      <w:proofErr w:type="gramStart"/>
      <w:r w:rsidR="004F4529">
        <w:rPr>
          <w:rFonts w:ascii="Times New Roman" w:hAnsi="Times New Roman" w:cs="Times New Roman"/>
          <w:b/>
          <w:sz w:val="28"/>
          <w:szCs w:val="28"/>
        </w:rPr>
        <w:t>.м</w:t>
      </w:r>
      <w:proofErr w:type="gramEnd"/>
      <w:r w:rsidR="000E302B" w:rsidRPr="00A84172">
        <w:rPr>
          <w:rFonts w:ascii="Times New Roman" w:hAnsi="Times New Roman" w:cs="Times New Roman"/>
          <w:b/>
          <w:sz w:val="28"/>
          <w:szCs w:val="28"/>
        </w:rPr>
        <w:t>инистр</w:t>
      </w:r>
      <w:r w:rsidR="004F4529">
        <w:rPr>
          <w:rFonts w:ascii="Times New Roman" w:hAnsi="Times New Roman" w:cs="Times New Roman"/>
          <w:b/>
          <w:sz w:val="28"/>
          <w:szCs w:val="28"/>
        </w:rPr>
        <w:t>а</w:t>
      </w:r>
      <w:proofErr w:type="spellEnd"/>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r>
        <w:rPr>
          <w:rFonts w:ascii="Times New Roman" w:hAnsi="Times New Roman" w:cs="Times New Roman"/>
          <w:b/>
          <w:color w:val="FFFFFF" w:themeColor="background1"/>
          <w:sz w:val="28"/>
          <w:szCs w:val="28"/>
        </w:rPr>
        <w:tab/>
      </w:r>
      <w:proofErr w:type="spellStart"/>
      <w:r w:rsidR="004F4529">
        <w:rPr>
          <w:rFonts w:ascii="Times New Roman" w:hAnsi="Times New Roman" w:cs="Times New Roman"/>
          <w:b/>
          <w:sz w:val="28"/>
          <w:szCs w:val="28"/>
        </w:rPr>
        <w:t>Н.Алишеров</w:t>
      </w:r>
      <w:proofErr w:type="spellEnd"/>
    </w:p>
    <w:sectPr w:rsidR="000C73A0" w:rsidRPr="00A84172" w:rsidSect="00E9280B">
      <w:pgSz w:w="16838" w:h="11906" w:orient="landscape"/>
      <w:pgMar w:top="993"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728"/>
    <w:rsid w:val="0003144C"/>
    <w:rsid w:val="00047D62"/>
    <w:rsid w:val="00054F28"/>
    <w:rsid w:val="00095427"/>
    <w:rsid w:val="000A0DDF"/>
    <w:rsid w:val="000B17BA"/>
    <w:rsid w:val="000B26A7"/>
    <w:rsid w:val="000C0F7A"/>
    <w:rsid w:val="000C3F71"/>
    <w:rsid w:val="000C73A0"/>
    <w:rsid w:val="000D1A3C"/>
    <w:rsid w:val="000E2061"/>
    <w:rsid w:val="000E302B"/>
    <w:rsid w:val="000E3FC2"/>
    <w:rsid w:val="00145F98"/>
    <w:rsid w:val="0015383A"/>
    <w:rsid w:val="00183BE4"/>
    <w:rsid w:val="001A1787"/>
    <w:rsid w:val="001E1276"/>
    <w:rsid w:val="001E432E"/>
    <w:rsid w:val="00203977"/>
    <w:rsid w:val="002226AE"/>
    <w:rsid w:val="00250F61"/>
    <w:rsid w:val="002673A2"/>
    <w:rsid w:val="002A616E"/>
    <w:rsid w:val="002B78D9"/>
    <w:rsid w:val="002C50CF"/>
    <w:rsid w:val="002C7269"/>
    <w:rsid w:val="003534D4"/>
    <w:rsid w:val="00373E4E"/>
    <w:rsid w:val="00395983"/>
    <w:rsid w:val="003C0F29"/>
    <w:rsid w:val="004335CB"/>
    <w:rsid w:val="004C23E8"/>
    <w:rsid w:val="004C5EE0"/>
    <w:rsid w:val="004E1F95"/>
    <w:rsid w:val="004F4529"/>
    <w:rsid w:val="00582EBC"/>
    <w:rsid w:val="005955C9"/>
    <w:rsid w:val="005C18E2"/>
    <w:rsid w:val="005C3836"/>
    <w:rsid w:val="005D03A6"/>
    <w:rsid w:val="006858A8"/>
    <w:rsid w:val="006B72F1"/>
    <w:rsid w:val="00700AAE"/>
    <w:rsid w:val="007039A8"/>
    <w:rsid w:val="00750974"/>
    <w:rsid w:val="00786934"/>
    <w:rsid w:val="007C2E8B"/>
    <w:rsid w:val="007C4B61"/>
    <w:rsid w:val="007E267B"/>
    <w:rsid w:val="0087220A"/>
    <w:rsid w:val="00885865"/>
    <w:rsid w:val="00897F76"/>
    <w:rsid w:val="008B3559"/>
    <w:rsid w:val="008D4728"/>
    <w:rsid w:val="008D6E5D"/>
    <w:rsid w:val="008F06A3"/>
    <w:rsid w:val="00904A91"/>
    <w:rsid w:val="00941599"/>
    <w:rsid w:val="009C373B"/>
    <w:rsid w:val="00A454C7"/>
    <w:rsid w:val="00A46AFB"/>
    <w:rsid w:val="00A53C62"/>
    <w:rsid w:val="00A642C1"/>
    <w:rsid w:val="00A84172"/>
    <w:rsid w:val="00A95287"/>
    <w:rsid w:val="00BB49F2"/>
    <w:rsid w:val="00BC729B"/>
    <w:rsid w:val="00BD0A4E"/>
    <w:rsid w:val="00BF1DA9"/>
    <w:rsid w:val="00C22F10"/>
    <w:rsid w:val="00C61F91"/>
    <w:rsid w:val="00C63897"/>
    <w:rsid w:val="00D20A64"/>
    <w:rsid w:val="00D259A0"/>
    <w:rsid w:val="00D31B56"/>
    <w:rsid w:val="00D832C6"/>
    <w:rsid w:val="00D955B5"/>
    <w:rsid w:val="00DE44DA"/>
    <w:rsid w:val="00E617D9"/>
    <w:rsid w:val="00E76F65"/>
    <w:rsid w:val="00E9280B"/>
    <w:rsid w:val="00EA4C8D"/>
    <w:rsid w:val="00EB7CD2"/>
    <w:rsid w:val="00EF3EC0"/>
    <w:rsid w:val="00EF4CB5"/>
    <w:rsid w:val="00F741B5"/>
    <w:rsid w:val="00F8419D"/>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7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F06A3"/>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8F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8F06A3"/>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0A0DDF"/>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2039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3977"/>
    <w:rPr>
      <w:rFonts w:ascii="Tahoma" w:hAnsi="Tahoma" w:cs="Tahoma"/>
      <w:sz w:val="16"/>
      <w:szCs w:val="16"/>
    </w:rPr>
  </w:style>
  <w:style w:type="paragraph" w:customStyle="1" w:styleId="tkRekvizit">
    <w:name w:val="_Реквизит (tkRekvizit)"/>
    <w:basedOn w:val="a"/>
    <w:rsid w:val="00183BE4"/>
    <w:pPr>
      <w:spacing w:before="200"/>
      <w:jc w:val="center"/>
    </w:pPr>
    <w:rPr>
      <w:rFonts w:ascii="Arial" w:eastAsia="Times New Roman" w:hAnsi="Arial" w:cs="Arial"/>
      <w:i/>
      <w:iCs/>
      <w:sz w:val="20"/>
      <w:szCs w:val="20"/>
      <w:lang w:eastAsia="ru-RU"/>
    </w:rPr>
  </w:style>
  <w:style w:type="character" w:styleId="a6">
    <w:name w:val="Hyperlink"/>
    <w:basedOn w:val="a0"/>
    <w:uiPriority w:val="99"/>
    <w:unhideWhenUsed/>
    <w:rsid w:val="001E12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7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F06A3"/>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8F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8F06A3"/>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0A0DDF"/>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2039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3977"/>
    <w:rPr>
      <w:rFonts w:ascii="Tahoma" w:hAnsi="Tahoma" w:cs="Tahoma"/>
      <w:sz w:val="16"/>
      <w:szCs w:val="16"/>
    </w:rPr>
  </w:style>
  <w:style w:type="paragraph" w:customStyle="1" w:styleId="tkRekvizit">
    <w:name w:val="_Реквизит (tkRekvizit)"/>
    <w:basedOn w:val="a"/>
    <w:rsid w:val="00183BE4"/>
    <w:pPr>
      <w:spacing w:before="200"/>
      <w:jc w:val="center"/>
    </w:pPr>
    <w:rPr>
      <w:rFonts w:ascii="Arial" w:eastAsia="Times New Roman" w:hAnsi="Arial" w:cs="Arial"/>
      <w:i/>
      <w:iCs/>
      <w:sz w:val="20"/>
      <w:szCs w:val="20"/>
      <w:lang w:eastAsia="ru-RU"/>
    </w:rPr>
  </w:style>
  <w:style w:type="character" w:styleId="a6">
    <w:name w:val="Hyperlink"/>
    <w:basedOn w:val="a0"/>
    <w:uiPriority w:val="99"/>
    <w:unhideWhenUsed/>
    <w:rsid w:val="001E12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3353">
      <w:bodyDiv w:val="1"/>
      <w:marLeft w:val="0"/>
      <w:marRight w:val="0"/>
      <w:marTop w:val="0"/>
      <w:marBottom w:val="0"/>
      <w:divBdr>
        <w:top w:val="none" w:sz="0" w:space="0" w:color="auto"/>
        <w:left w:val="none" w:sz="0" w:space="0" w:color="auto"/>
        <w:bottom w:val="none" w:sz="0" w:space="0" w:color="auto"/>
        <w:right w:val="none" w:sz="0" w:space="0" w:color="auto"/>
      </w:divBdr>
    </w:div>
    <w:div w:id="114956232">
      <w:bodyDiv w:val="1"/>
      <w:marLeft w:val="0"/>
      <w:marRight w:val="0"/>
      <w:marTop w:val="0"/>
      <w:marBottom w:val="0"/>
      <w:divBdr>
        <w:top w:val="none" w:sz="0" w:space="0" w:color="auto"/>
        <w:left w:val="none" w:sz="0" w:space="0" w:color="auto"/>
        <w:bottom w:val="none" w:sz="0" w:space="0" w:color="auto"/>
        <w:right w:val="none" w:sz="0" w:space="0" w:color="auto"/>
      </w:divBdr>
    </w:div>
    <w:div w:id="175272312">
      <w:bodyDiv w:val="1"/>
      <w:marLeft w:val="0"/>
      <w:marRight w:val="0"/>
      <w:marTop w:val="0"/>
      <w:marBottom w:val="0"/>
      <w:divBdr>
        <w:top w:val="none" w:sz="0" w:space="0" w:color="auto"/>
        <w:left w:val="none" w:sz="0" w:space="0" w:color="auto"/>
        <w:bottom w:val="none" w:sz="0" w:space="0" w:color="auto"/>
        <w:right w:val="none" w:sz="0" w:space="0" w:color="auto"/>
      </w:divBdr>
    </w:div>
    <w:div w:id="269629419">
      <w:bodyDiv w:val="1"/>
      <w:marLeft w:val="0"/>
      <w:marRight w:val="0"/>
      <w:marTop w:val="0"/>
      <w:marBottom w:val="0"/>
      <w:divBdr>
        <w:top w:val="none" w:sz="0" w:space="0" w:color="auto"/>
        <w:left w:val="none" w:sz="0" w:space="0" w:color="auto"/>
        <w:bottom w:val="none" w:sz="0" w:space="0" w:color="auto"/>
        <w:right w:val="none" w:sz="0" w:space="0" w:color="auto"/>
      </w:divBdr>
    </w:div>
    <w:div w:id="340281825">
      <w:bodyDiv w:val="1"/>
      <w:marLeft w:val="0"/>
      <w:marRight w:val="0"/>
      <w:marTop w:val="0"/>
      <w:marBottom w:val="0"/>
      <w:divBdr>
        <w:top w:val="none" w:sz="0" w:space="0" w:color="auto"/>
        <w:left w:val="none" w:sz="0" w:space="0" w:color="auto"/>
        <w:bottom w:val="none" w:sz="0" w:space="0" w:color="auto"/>
        <w:right w:val="none" w:sz="0" w:space="0" w:color="auto"/>
      </w:divBdr>
    </w:div>
    <w:div w:id="344599359">
      <w:bodyDiv w:val="1"/>
      <w:marLeft w:val="0"/>
      <w:marRight w:val="0"/>
      <w:marTop w:val="0"/>
      <w:marBottom w:val="0"/>
      <w:divBdr>
        <w:top w:val="none" w:sz="0" w:space="0" w:color="auto"/>
        <w:left w:val="none" w:sz="0" w:space="0" w:color="auto"/>
        <w:bottom w:val="none" w:sz="0" w:space="0" w:color="auto"/>
        <w:right w:val="none" w:sz="0" w:space="0" w:color="auto"/>
      </w:divBdr>
    </w:div>
    <w:div w:id="430050510">
      <w:bodyDiv w:val="1"/>
      <w:marLeft w:val="0"/>
      <w:marRight w:val="0"/>
      <w:marTop w:val="0"/>
      <w:marBottom w:val="0"/>
      <w:divBdr>
        <w:top w:val="none" w:sz="0" w:space="0" w:color="auto"/>
        <w:left w:val="none" w:sz="0" w:space="0" w:color="auto"/>
        <w:bottom w:val="none" w:sz="0" w:space="0" w:color="auto"/>
        <w:right w:val="none" w:sz="0" w:space="0" w:color="auto"/>
      </w:divBdr>
    </w:div>
    <w:div w:id="444081475">
      <w:bodyDiv w:val="1"/>
      <w:marLeft w:val="0"/>
      <w:marRight w:val="0"/>
      <w:marTop w:val="0"/>
      <w:marBottom w:val="0"/>
      <w:divBdr>
        <w:top w:val="none" w:sz="0" w:space="0" w:color="auto"/>
        <w:left w:val="none" w:sz="0" w:space="0" w:color="auto"/>
        <w:bottom w:val="none" w:sz="0" w:space="0" w:color="auto"/>
        <w:right w:val="none" w:sz="0" w:space="0" w:color="auto"/>
      </w:divBdr>
    </w:div>
    <w:div w:id="488179645">
      <w:bodyDiv w:val="1"/>
      <w:marLeft w:val="0"/>
      <w:marRight w:val="0"/>
      <w:marTop w:val="0"/>
      <w:marBottom w:val="0"/>
      <w:divBdr>
        <w:top w:val="none" w:sz="0" w:space="0" w:color="auto"/>
        <w:left w:val="none" w:sz="0" w:space="0" w:color="auto"/>
        <w:bottom w:val="none" w:sz="0" w:space="0" w:color="auto"/>
        <w:right w:val="none" w:sz="0" w:space="0" w:color="auto"/>
      </w:divBdr>
    </w:div>
    <w:div w:id="525797216">
      <w:bodyDiv w:val="1"/>
      <w:marLeft w:val="0"/>
      <w:marRight w:val="0"/>
      <w:marTop w:val="0"/>
      <w:marBottom w:val="0"/>
      <w:divBdr>
        <w:top w:val="none" w:sz="0" w:space="0" w:color="auto"/>
        <w:left w:val="none" w:sz="0" w:space="0" w:color="auto"/>
        <w:bottom w:val="none" w:sz="0" w:space="0" w:color="auto"/>
        <w:right w:val="none" w:sz="0" w:space="0" w:color="auto"/>
      </w:divBdr>
    </w:div>
    <w:div w:id="619992368">
      <w:bodyDiv w:val="1"/>
      <w:marLeft w:val="0"/>
      <w:marRight w:val="0"/>
      <w:marTop w:val="0"/>
      <w:marBottom w:val="0"/>
      <w:divBdr>
        <w:top w:val="none" w:sz="0" w:space="0" w:color="auto"/>
        <w:left w:val="none" w:sz="0" w:space="0" w:color="auto"/>
        <w:bottom w:val="none" w:sz="0" w:space="0" w:color="auto"/>
        <w:right w:val="none" w:sz="0" w:space="0" w:color="auto"/>
      </w:divBdr>
    </w:div>
    <w:div w:id="889918014">
      <w:bodyDiv w:val="1"/>
      <w:marLeft w:val="0"/>
      <w:marRight w:val="0"/>
      <w:marTop w:val="0"/>
      <w:marBottom w:val="0"/>
      <w:divBdr>
        <w:top w:val="none" w:sz="0" w:space="0" w:color="auto"/>
        <w:left w:val="none" w:sz="0" w:space="0" w:color="auto"/>
        <w:bottom w:val="none" w:sz="0" w:space="0" w:color="auto"/>
        <w:right w:val="none" w:sz="0" w:space="0" w:color="auto"/>
      </w:divBdr>
    </w:div>
    <w:div w:id="892958677">
      <w:bodyDiv w:val="1"/>
      <w:marLeft w:val="0"/>
      <w:marRight w:val="0"/>
      <w:marTop w:val="0"/>
      <w:marBottom w:val="0"/>
      <w:divBdr>
        <w:top w:val="none" w:sz="0" w:space="0" w:color="auto"/>
        <w:left w:val="none" w:sz="0" w:space="0" w:color="auto"/>
        <w:bottom w:val="none" w:sz="0" w:space="0" w:color="auto"/>
        <w:right w:val="none" w:sz="0" w:space="0" w:color="auto"/>
      </w:divBdr>
    </w:div>
    <w:div w:id="912281991">
      <w:bodyDiv w:val="1"/>
      <w:marLeft w:val="0"/>
      <w:marRight w:val="0"/>
      <w:marTop w:val="0"/>
      <w:marBottom w:val="0"/>
      <w:divBdr>
        <w:top w:val="none" w:sz="0" w:space="0" w:color="auto"/>
        <w:left w:val="none" w:sz="0" w:space="0" w:color="auto"/>
        <w:bottom w:val="none" w:sz="0" w:space="0" w:color="auto"/>
        <w:right w:val="none" w:sz="0" w:space="0" w:color="auto"/>
      </w:divBdr>
    </w:div>
    <w:div w:id="926109869">
      <w:bodyDiv w:val="1"/>
      <w:marLeft w:val="0"/>
      <w:marRight w:val="0"/>
      <w:marTop w:val="0"/>
      <w:marBottom w:val="0"/>
      <w:divBdr>
        <w:top w:val="none" w:sz="0" w:space="0" w:color="auto"/>
        <w:left w:val="none" w:sz="0" w:space="0" w:color="auto"/>
        <w:bottom w:val="none" w:sz="0" w:space="0" w:color="auto"/>
        <w:right w:val="none" w:sz="0" w:space="0" w:color="auto"/>
      </w:divBdr>
    </w:div>
    <w:div w:id="937836919">
      <w:bodyDiv w:val="1"/>
      <w:marLeft w:val="0"/>
      <w:marRight w:val="0"/>
      <w:marTop w:val="0"/>
      <w:marBottom w:val="0"/>
      <w:divBdr>
        <w:top w:val="none" w:sz="0" w:space="0" w:color="auto"/>
        <w:left w:val="none" w:sz="0" w:space="0" w:color="auto"/>
        <w:bottom w:val="none" w:sz="0" w:space="0" w:color="auto"/>
        <w:right w:val="none" w:sz="0" w:space="0" w:color="auto"/>
      </w:divBdr>
    </w:div>
    <w:div w:id="1007945827">
      <w:bodyDiv w:val="1"/>
      <w:marLeft w:val="0"/>
      <w:marRight w:val="0"/>
      <w:marTop w:val="0"/>
      <w:marBottom w:val="0"/>
      <w:divBdr>
        <w:top w:val="none" w:sz="0" w:space="0" w:color="auto"/>
        <w:left w:val="none" w:sz="0" w:space="0" w:color="auto"/>
        <w:bottom w:val="none" w:sz="0" w:space="0" w:color="auto"/>
        <w:right w:val="none" w:sz="0" w:space="0" w:color="auto"/>
      </w:divBdr>
    </w:div>
    <w:div w:id="1087271442">
      <w:bodyDiv w:val="1"/>
      <w:marLeft w:val="0"/>
      <w:marRight w:val="0"/>
      <w:marTop w:val="0"/>
      <w:marBottom w:val="0"/>
      <w:divBdr>
        <w:top w:val="none" w:sz="0" w:space="0" w:color="auto"/>
        <w:left w:val="none" w:sz="0" w:space="0" w:color="auto"/>
        <w:bottom w:val="none" w:sz="0" w:space="0" w:color="auto"/>
        <w:right w:val="none" w:sz="0" w:space="0" w:color="auto"/>
      </w:divBdr>
    </w:div>
    <w:div w:id="1118642784">
      <w:bodyDiv w:val="1"/>
      <w:marLeft w:val="0"/>
      <w:marRight w:val="0"/>
      <w:marTop w:val="0"/>
      <w:marBottom w:val="0"/>
      <w:divBdr>
        <w:top w:val="none" w:sz="0" w:space="0" w:color="auto"/>
        <w:left w:val="none" w:sz="0" w:space="0" w:color="auto"/>
        <w:bottom w:val="none" w:sz="0" w:space="0" w:color="auto"/>
        <w:right w:val="none" w:sz="0" w:space="0" w:color="auto"/>
      </w:divBdr>
    </w:div>
    <w:div w:id="1203709138">
      <w:bodyDiv w:val="1"/>
      <w:marLeft w:val="0"/>
      <w:marRight w:val="0"/>
      <w:marTop w:val="0"/>
      <w:marBottom w:val="0"/>
      <w:divBdr>
        <w:top w:val="none" w:sz="0" w:space="0" w:color="auto"/>
        <w:left w:val="none" w:sz="0" w:space="0" w:color="auto"/>
        <w:bottom w:val="none" w:sz="0" w:space="0" w:color="auto"/>
        <w:right w:val="none" w:sz="0" w:space="0" w:color="auto"/>
      </w:divBdr>
    </w:div>
    <w:div w:id="1360164922">
      <w:bodyDiv w:val="1"/>
      <w:marLeft w:val="0"/>
      <w:marRight w:val="0"/>
      <w:marTop w:val="0"/>
      <w:marBottom w:val="0"/>
      <w:divBdr>
        <w:top w:val="none" w:sz="0" w:space="0" w:color="auto"/>
        <w:left w:val="none" w:sz="0" w:space="0" w:color="auto"/>
        <w:bottom w:val="none" w:sz="0" w:space="0" w:color="auto"/>
        <w:right w:val="none" w:sz="0" w:space="0" w:color="auto"/>
      </w:divBdr>
    </w:div>
    <w:div w:id="1443264867">
      <w:bodyDiv w:val="1"/>
      <w:marLeft w:val="0"/>
      <w:marRight w:val="0"/>
      <w:marTop w:val="0"/>
      <w:marBottom w:val="0"/>
      <w:divBdr>
        <w:top w:val="none" w:sz="0" w:space="0" w:color="auto"/>
        <w:left w:val="none" w:sz="0" w:space="0" w:color="auto"/>
        <w:bottom w:val="none" w:sz="0" w:space="0" w:color="auto"/>
        <w:right w:val="none" w:sz="0" w:space="0" w:color="auto"/>
      </w:divBdr>
    </w:div>
    <w:div w:id="1455174452">
      <w:bodyDiv w:val="1"/>
      <w:marLeft w:val="0"/>
      <w:marRight w:val="0"/>
      <w:marTop w:val="0"/>
      <w:marBottom w:val="0"/>
      <w:divBdr>
        <w:top w:val="none" w:sz="0" w:space="0" w:color="auto"/>
        <w:left w:val="none" w:sz="0" w:space="0" w:color="auto"/>
        <w:bottom w:val="none" w:sz="0" w:space="0" w:color="auto"/>
        <w:right w:val="none" w:sz="0" w:space="0" w:color="auto"/>
      </w:divBdr>
    </w:div>
    <w:div w:id="1493179444">
      <w:bodyDiv w:val="1"/>
      <w:marLeft w:val="0"/>
      <w:marRight w:val="0"/>
      <w:marTop w:val="0"/>
      <w:marBottom w:val="0"/>
      <w:divBdr>
        <w:top w:val="none" w:sz="0" w:space="0" w:color="auto"/>
        <w:left w:val="none" w:sz="0" w:space="0" w:color="auto"/>
        <w:bottom w:val="none" w:sz="0" w:space="0" w:color="auto"/>
        <w:right w:val="none" w:sz="0" w:space="0" w:color="auto"/>
      </w:divBdr>
    </w:div>
    <w:div w:id="1602487810">
      <w:bodyDiv w:val="1"/>
      <w:marLeft w:val="0"/>
      <w:marRight w:val="0"/>
      <w:marTop w:val="0"/>
      <w:marBottom w:val="0"/>
      <w:divBdr>
        <w:top w:val="none" w:sz="0" w:space="0" w:color="auto"/>
        <w:left w:val="none" w:sz="0" w:space="0" w:color="auto"/>
        <w:bottom w:val="none" w:sz="0" w:space="0" w:color="auto"/>
        <w:right w:val="none" w:sz="0" w:space="0" w:color="auto"/>
      </w:divBdr>
    </w:div>
    <w:div w:id="1649628667">
      <w:bodyDiv w:val="1"/>
      <w:marLeft w:val="0"/>
      <w:marRight w:val="0"/>
      <w:marTop w:val="0"/>
      <w:marBottom w:val="0"/>
      <w:divBdr>
        <w:top w:val="none" w:sz="0" w:space="0" w:color="auto"/>
        <w:left w:val="none" w:sz="0" w:space="0" w:color="auto"/>
        <w:bottom w:val="none" w:sz="0" w:space="0" w:color="auto"/>
        <w:right w:val="none" w:sz="0" w:space="0" w:color="auto"/>
      </w:divBdr>
    </w:div>
    <w:div w:id="1682734798">
      <w:bodyDiv w:val="1"/>
      <w:marLeft w:val="0"/>
      <w:marRight w:val="0"/>
      <w:marTop w:val="0"/>
      <w:marBottom w:val="0"/>
      <w:divBdr>
        <w:top w:val="none" w:sz="0" w:space="0" w:color="auto"/>
        <w:left w:val="none" w:sz="0" w:space="0" w:color="auto"/>
        <w:bottom w:val="none" w:sz="0" w:space="0" w:color="auto"/>
        <w:right w:val="none" w:sz="0" w:space="0" w:color="auto"/>
      </w:divBdr>
    </w:div>
    <w:div w:id="1874998629">
      <w:bodyDiv w:val="1"/>
      <w:marLeft w:val="0"/>
      <w:marRight w:val="0"/>
      <w:marTop w:val="0"/>
      <w:marBottom w:val="0"/>
      <w:divBdr>
        <w:top w:val="none" w:sz="0" w:space="0" w:color="auto"/>
        <w:left w:val="none" w:sz="0" w:space="0" w:color="auto"/>
        <w:bottom w:val="none" w:sz="0" w:space="0" w:color="auto"/>
        <w:right w:val="none" w:sz="0" w:space="0" w:color="auto"/>
      </w:divBdr>
    </w:div>
    <w:div w:id="1896119655">
      <w:bodyDiv w:val="1"/>
      <w:marLeft w:val="0"/>
      <w:marRight w:val="0"/>
      <w:marTop w:val="0"/>
      <w:marBottom w:val="0"/>
      <w:divBdr>
        <w:top w:val="none" w:sz="0" w:space="0" w:color="auto"/>
        <w:left w:val="none" w:sz="0" w:space="0" w:color="auto"/>
        <w:bottom w:val="none" w:sz="0" w:space="0" w:color="auto"/>
        <w:right w:val="none" w:sz="0" w:space="0" w:color="auto"/>
      </w:divBdr>
    </w:div>
    <w:div w:id="1903903560">
      <w:bodyDiv w:val="1"/>
      <w:marLeft w:val="0"/>
      <w:marRight w:val="0"/>
      <w:marTop w:val="0"/>
      <w:marBottom w:val="0"/>
      <w:divBdr>
        <w:top w:val="none" w:sz="0" w:space="0" w:color="auto"/>
        <w:left w:val="none" w:sz="0" w:space="0" w:color="auto"/>
        <w:bottom w:val="none" w:sz="0" w:space="0" w:color="auto"/>
        <w:right w:val="none" w:sz="0" w:space="0" w:color="auto"/>
      </w:divBdr>
    </w:div>
    <w:div w:id="2042853244">
      <w:bodyDiv w:val="1"/>
      <w:marLeft w:val="0"/>
      <w:marRight w:val="0"/>
      <w:marTop w:val="0"/>
      <w:marBottom w:val="0"/>
      <w:divBdr>
        <w:top w:val="none" w:sz="0" w:space="0" w:color="auto"/>
        <w:left w:val="none" w:sz="0" w:space="0" w:color="auto"/>
        <w:bottom w:val="none" w:sz="0" w:space="0" w:color="auto"/>
        <w:right w:val="none" w:sz="0" w:space="0" w:color="auto"/>
      </w:divBdr>
    </w:div>
    <w:div w:id="211651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51478" TargetMode="External"/><Relationship Id="rId13" Type="http://schemas.openxmlformats.org/officeDocument/2006/relationships/hyperlink" Target="toktom://db/91799" TargetMode="External"/><Relationship Id="rId3" Type="http://schemas.microsoft.com/office/2007/relationships/stylesWithEffects" Target="stylesWithEffects.xml"/><Relationship Id="rId7" Type="http://schemas.openxmlformats.org/officeDocument/2006/relationships/hyperlink" Target="toktom://db/91799" TargetMode="External"/><Relationship Id="rId12" Type="http://schemas.openxmlformats.org/officeDocument/2006/relationships/hyperlink" Target="toktom://db/9179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toktom://db/151478" TargetMode="External"/><Relationship Id="rId11" Type="http://schemas.openxmlformats.org/officeDocument/2006/relationships/hyperlink" Target="toktom://db/9179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91799" TargetMode="External"/><Relationship Id="rId4" Type="http://schemas.openxmlformats.org/officeDocument/2006/relationships/settings" Target="settings.xml"/><Relationship Id="rId9" Type="http://schemas.openxmlformats.org/officeDocument/2006/relationships/hyperlink" Target="toktom://db/91799" TargetMode="External"/><Relationship Id="rId14" Type="http://schemas.openxmlformats.org/officeDocument/2006/relationships/hyperlink" Target="toktom://db/1514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D722E-4F76-4876-A8DD-E128DCC68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3317</Words>
  <Characters>18911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Admin</cp:lastModifiedBy>
  <cp:revision>15</cp:revision>
  <cp:lastPrinted>2021-09-03T07:44:00Z</cp:lastPrinted>
  <dcterms:created xsi:type="dcterms:W3CDTF">2021-08-27T14:55:00Z</dcterms:created>
  <dcterms:modified xsi:type="dcterms:W3CDTF">2021-09-08T10:16:00Z</dcterms:modified>
</cp:coreProperties>
</file>